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DE" w:rsidRPr="000511DE" w:rsidRDefault="000511DE" w:rsidP="000511DE">
      <w:pPr>
        <w:jc w:val="center"/>
      </w:pPr>
      <w:r w:rsidRPr="000511DE">
        <w:rPr>
          <w:noProof/>
        </w:rPr>
        <w:drawing>
          <wp:inline distT="0" distB="0" distL="0" distR="0">
            <wp:extent cx="564515" cy="723900"/>
            <wp:effectExtent l="0" t="0" r="6985" b="0"/>
            <wp:docPr id="2" name="Рисунок 2" descr="C:\Users\Ольга Геннадьевна\Desktop\altai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Геннадьевна\Desktop\altai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2940" cy="76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1DE" w:rsidRPr="000511DE" w:rsidRDefault="000511DE" w:rsidP="000511DE">
      <w:pPr>
        <w:pStyle w:val="2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0511DE">
        <w:rPr>
          <w:sz w:val="24"/>
          <w:szCs w:val="24"/>
        </w:rPr>
        <w:t xml:space="preserve">Российская Федерация </w:t>
      </w:r>
    </w:p>
    <w:p w:rsidR="000511DE" w:rsidRPr="000511DE" w:rsidRDefault="000511DE" w:rsidP="000511DE">
      <w:pPr>
        <w:pStyle w:val="2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0511DE">
        <w:rPr>
          <w:sz w:val="24"/>
          <w:szCs w:val="24"/>
        </w:rPr>
        <w:t>Республика Хакасия</w:t>
      </w:r>
    </w:p>
    <w:p w:rsidR="000511DE" w:rsidRPr="000511DE" w:rsidRDefault="000511DE" w:rsidP="000511DE">
      <w:pPr>
        <w:pStyle w:val="2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0511DE">
        <w:rPr>
          <w:sz w:val="24"/>
          <w:szCs w:val="24"/>
        </w:rPr>
        <w:t xml:space="preserve">Алтайский район </w:t>
      </w:r>
    </w:p>
    <w:p w:rsidR="000511DE" w:rsidRPr="000511DE" w:rsidRDefault="000511DE" w:rsidP="000511DE">
      <w:pPr>
        <w:pStyle w:val="2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0511DE">
        <w:rPr>
          <w:sz w:val="24"/>
          <w:szCs w:val="24"/>
        </w:rPr>
        <w:t>Администрация Новомихайловского сельсовета</w:t>
      </w:r>
    </w:p>
    <w:p w:rsidR="000511DE" w:rsidRPr="000511DE" w:rsidRDefault="000511DE" w:rsidP="00F31F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511DE" w:rsidRPr="000511DE" w:rsidRDefault="000511DE" w:rsidP="00F31F3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31F34" w:rsidRPr="000511DE" w:rsidRDefault="00F31F34" w:rsidP="00F31F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31F34" w:rsidRPr="000511DE" w:rsidRDefault="00F31F34" w:rsidP="00F31F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511DE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F31F34" w:rsidRPr="000511DE" w:rsidRDefault="00F31F34" w:rsidP="00F31F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74365" w:rsidRPr="000511DE" w:rsidRDefault="00C51FB5" w:rsidP="00F31F3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«15 » ноября </w:t>
      </w:r>
      <w:r w:rsidR="0080592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15B9D">
        <w:rPr>
          <w:rFonts w:ascii="Times New Roman" w:hAnsi="Times New Roman" w:cs="Times New Roman"/>
          <w:b w:val="0"/>
          <w:sz w:val="24"/>
          <w:szCs w:val="24"/>
        </w:rPr>
        <w:t>2022</w:t>
      </w:r>
      <w:r w:rsidR="000B4C82" w:rsidRPr="000511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05924">
        <w:rPr>
          <w:rFonts w:ascii="Times New Roman" w:hAnsi="Times New Roman" w:cs="Times New Roman"/>
          <w:b w:val="0"/>
          <w:sz w:val="24"/>
          <w:szCs w:val="24"/>
        </w:rPr>
        <w:t>г.</w:t>
      </w:r>
      <w:r w:rsidR="00974365" w:rsidRPr="000511DE">
        <w:rPr>
          <w:rFonts w:ascii="Times New Roman" w:hAnsi="Times New Roman" w:cs="Times New Roman"/>
          <w:b w:val="0"/>
          <w:sz w:val="24"/>
          <w:szCs w:val="24"/>
        </w:rPr>
        <w:tab/>
      </w:r>
      <w:r w:rsidR="00974365" w:rsidRPr="000511DE">
        <w:rPr>
          <w:rFonts w:ascii="Times New Roman" w:hAnsi="Times New Roman" w:cs="Times New Roman"/>
          <w:b w:val="0"/>
          <w:sz w:val="24"/>
          <w:szCs w:val="24"/>
        </w:rPr>
        <w:tab/>
      </w:r>
      <w:r w:rsidR="00974365" w:rsidRPr="000511DE">
        <w:rPr>
          <w:rFonts w:ascii="Times New Roman" w:hAnsi="Times New Roman" w:cs="Times New Roman"/>
          <w:b w:val="0"/>
          <w:sz w:val="24"/>
          <w:szCs w:val="24"/>
        </w:rPr>
        <w:tab/>
      </w:r>
      <w:r w:rsidR="00974365" w:rsidRPr="000511DE">
        <w:rPr>
          <w:rFonts w:ascii="Times New Roman" w:hAnsi="Times New Roman" w:cs="Times New Roman"/>
          <w:b w:val="0"/>
          <w:sz w:val="24"/>
          <w:szCs w:val="24"/>
        </w:rPr>
        <w:tab/>
      </w:r>
      <w:r w:rsidR="00974365" w:rsidRPr="000511DE">
        <w:rPr>
          <w:rFonts w:ascii="Times New Roman" w:hAnsi="Times New Roman" w:cs="Times New Roman"/>
          <w:b w:val="0"/>
          <w:sz w:val="24"/>
          <w:szCs w:val="24"/>
        </w:rPr>
        <w:tab/>
      </w:r>
      <w:r w:rsidR="00974365" w:rsidRPr="000511DE">
        <w:rPr>
          <w:rFonts w:ascii="Times New Roman" w:hAnsi="Times New Roman" w:cs="Times New Roman"/>
          <w:b w:val="0"/>
          <w:sz w:val="24"/>
          <w:szCs w:val="24"/>
        </w:rPr>
        <w:tab/>
      </w:r>
      <w:r w:rsidR="00974365" w:rsidRPr="000511DE">
        <w:rPr>
          <w:rFonts w:ascii="Times New Roman" w:hAnsi="Times New Roman" w:cs="Times New Roman"/>
          <w:b w:val="0"/>
          <w:sz w:val="24"/>
          <w:szCs w:val="24"/>
        </w:rPr>
        <w:tab/>
      </w:r>
      <w:r w:rsidR="00974365" w:rsidRPr="000511DE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1929C6">
        <w:rPr>
          <w:rFonts w:ascii="Times New Roman" w:hAnsi="Times New Roman" w:cs="Times New Roman"/>
          <w:b w:val="0"/>
          <w:sz w:val="24"/>
          <w:szCs w:val="24"/>
        </w:rPr>
        <w:t xml:space="preserve"> 57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31F34" w:rsidRPr="000511DE" w:rsidRDefault="00F31F34" w:rsidP="0097436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511DE">
        <w:rPr>
          <w:rFonts w:ascii="Times New Roman" w:hAnsi="Times New Roman" w:cs="Times New Roman"/>
          <w:b w:val="0"/>
          <w:sz w:val="24"/>
          <w:szCs w:val="24"/>
        </w:rPr>
        <w:t>.</w:t>
      </w:r>
      <w:r w:rsidRPr="000511DE">
        <w:rPr>
          <w:rFonts w:ascii="Times New Roman" w:hAnsi="Times New Roman" w:cs="Times New Roman"/>
          <w:b w:val="0"/>
          <w:sz w:val="24"/>
          <w:szCs w:val="24"/>
        </w:rPr>
        <w:tab/>
      </w:r>
      <w:r w:rsidRPr="000511DE">
        <w:rPr>
          <w:rFonts w:ascii="Times New Roman" w:hAnsi="Times New Roman" w:cs="Times New Roman"/>
          <w:b w:val="0"/>
          <w:sz w:val="24"/>
          <w:szCs w:val="24"/>
        </w:rPr>
        <w:tab/>
      </w:r>
      <w:r w:rsidRPr="000511DE">
        <w:rPr>
          <w:rFonts w:ascii="Times New Roman" w:hAnsi="Times New Roman" w:cs="Times New Roman"/>
          <w:b w:val="0"/>
          <w:sz w:val="24"/>
          <w:szCs w:val="24"/>
        </w:rPr>
        <w:tab/>
        <w:t xml:space="preserve">    с</w:t>
      </w:r>
      <w:proofErr w:type="gramStart"/>
      <w:r w:rsidRPr="000511DE">
        <w:rPr>
          <w:rFonts w:ascii="Times New Roman" w:hAnsi="Times New Roman" w:cs="Times New Roman"/>
          <w:b w:val="0"/>
          <w:sz w:val="24"/>
          <w:szCs w:val="24"/>
        </w:rPr>
        <w:t>.Н</w:t>
      </w:r>
      <w:proofErr w:type="gramEnd"/>
      <w:r w:rsidRPr="000511DE">
        <w:rPr>
          <w:rFonts w:ascii="Times New Roman" w:hAnsi="Times New Roman" w:cs="Times New Roman"/>
          <w:b w:val="0"/>
          <w:sz w:val="24"/>
          <w:szCs w:val="24"/>
        </w:rPr>
        <w:t>овомихайловка</w:t>
      </w:r>
      <w:r w:rsidRPr="000511DE">
        <w:rPr>
          <w:rFonts w:ascii="Times New Roman" w:hAnsi="Times New Roman" w:cs="Times New Roman"/>
          <w:b w:val="0"/>
          <w:sz w:val="24"/>
          <w:szCs w:val="24"/>
        </w:rPr>
        <w:tab/>
      </w:r>
      <w:r w:rsidRPr="000511DE">
        <w:rPr>
          <w:rFonts w:ascii="Times New Roman" w:hAnsi="Times New Roman" w:cs="Times New Roman"/>
          <w:b w:val="0"/>
          <w:sz w:val="24"/>
          <w:szCs w:val="24"/>
        </w:rPr>
        <w:tab/>
      </w:r>
      <w:r w:rsidRPr="000511DE">
        <w:rPr>
          <w:rFonts w:ascii="Times New Roman" w:hAnsi="Times New Roman" w:cs="Times New Roman"/>
          <w:b w:val="0"/>
          <w:sz w:val="24"/>
          <w:szCs w:val="24"/>
        </w:rPr>
        <w:tab/>
      </w:r>
      <w:r w:rsidRPr="000511DE">
        <w:rPr>
          <w:rFonts w:ascii="Times New Roman" w:hAnsi="Times New Roman" w:cs="Times New Roman"/>
          <w:b w:val="0"/>
          <w:sz w:val="24"/>
          <w:szCs w:val="24"/>
        </w:rPr>
        <w:tab/>
      </w:r>
      <w:r w:rsidRPr="000511DE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F31F34" w:rsidRPr="000511DE" w:rsidRDefault="00F31F34" w:rsidP="00F31F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31F34" w:rsidRPr="000511DE" w:rsidRDefault="00F31F34" w:rsidP="000B4C82">
      <w:pPr>
        <w:pStyle w:val="ConsPlusNormal"/>
        <w:widowControl/>
        <w:ind w:right="538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11DE">
        <w:rPr>
          <w:rFonts w:ascii="Times New Roman" w:hAnsi="Times New Roman" w:cs="Times New Roman"/>
          <w:sz w:val="24"/>
          <w:szCs w:val="24"/>
        </w:rPr>
        <w:t>Об утверждении муниципальнойпрограммы</w:t>
      </w:r>
      <w:r w:rsidR="000511DE">
        <w:rPr>
          <w:rFonts w:ascii="Times New Roman" w:hAnsi="Times New Roman" w:cs="Times New Roman"/>
          <w:sz w:val="24"/>
          <w:szCs w:val="24"/>
        </w:rPr>
        <w:t xml:space="preserve"> «Обеспечение </w:t>
      </w:r>
      <w:r w:rsidR="00006CD9" w:rsidRPr="000511DE">
        <w:rPr>
          <w:rFonts w:ascii="Times New Roman" w:hAnsi="Times New Roman" w:cs="Times New Roman"/>
          <w:sz w:val="24"/>
          <w:szCs w:val="24"/>
        </w:rPr>
        <w:t xml:space="preserve">гражданской обороны, защиты населения и территории села </w:t>
      </w:r>
      <w:r w:rsidR="000B4C82" w:rsidRPr="000511DE">
        <w:rPr>
          <w:rFonts w:ascii="Times New Roman" w:hAnsi="Times New Roman" w:cs="Times New Roman"/>
          <w:sz w:val="24"/>
          <w:szCs w:val="24"/>
        </w:rPr>
        <w:t>Новомихайловка от</w:t>
      </w:r>
      <w:r w:rsidR="00315B9D">
        <w:rPr>
          <w:rFonts w:ascii="Times New Roman" w:hAnsi="Times New Roman" w:cs="Times New Roman"/>
          <w:sz w:val="24"/>
          <w:szCs w:val="24"/>
        </w:rPr>
        <w:t xml:space="preserve"> чрезвычайных</w:t>
      </w:r>
      <w:r w:rsidR="00B81A69">
        <w:rPr>
          <w:rFonts w:ascii="Times New Roman" w:hAnsi="Times New Roman" w:cs="Times New Roman"/>
          <w:sz w:val="24"/>
          <w:szCs w:val="24"/>
        </w:rPr>
        <w:t xml:space="preserve"> </w:t>
      </w:r>
      <w:r w:rsidR="00315B9D">
        <w:rPr>
          <w:rFonts w:ascii="Times New Roman" w:hAnsi="Times New Roman" w:cs="Times New Roman"/>
          <w:sz w:val="24"/>
          <w:szCs w:val="24"/>
        </w:rPr>
        <w:t>ситуаций на 2023-2027</w:t>
      </w:r>
      <w:r w:rsidR="00006CD9" w:rsidRPr="000511DE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006CD9" w:rsidRPr="000511DE" w:rsidRDefault="00006CD9" w:rsidP="00F31F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4365" w:rsidRPr="000511DE" w:rsidRDefault="00974365" w:rsidP="00974365">
      <w:pPr>
        <w:ind w:firstLine="600"/>
        <w:jc w:val="both"/>
      </w:pPr>
      <w:r w:rsidRPr="000511DE">
        <w:t>В соответствии с Федеральным законом от 06.10.2003 г. №131-ФЗ «Об общих принципах организации местного самоупра</w:t>
      </w:r>
      <w:r w:rsidR="004D6F3C" w:rsidRPr="000511DE">
        <w:t>вления в Российской Федерации»</w:t>
      </w:r>
      <w:r w:rsidRPr="000511DE">
        <w:t xml:space="preserve">, </w:t>
      </w:r>
      <w:r w:rsidR="000B4C82" w:rsidRPr="000511DE">
        <w:t>ст.</w:t>
      </w:r>
      <w:r w:rsidR="000511DE">
        <w:t xml:space="preserve"> 9</w:t>
      </w:r>
      <w:r w:rsidR="009F24D7">
        <w:t>, ст. 47</w:t>
      </w:r>
      <w:r w:rsidRPr="000511DE">
        <w:t>Устава муниципального образования Новомихайловский сельсовет Администрация Новомихайловского сельсовета</w:t>
      </w:r>
    </w:p>
    <w:p w:rsidR="00974365" w:rsidRPr="000511DE" w:rsidRDefault="00974365" w:rsidP="00974365">
      <w:pPr>
        <w:jc w:val="both"/>
      </w:pPr>
    </w:p>
    <w:p w:rsidR="00974365" w:rsidRPr="000511DE" w:rsidRDefault="00974365" w:rsidP="00974365">
      <w:pPr>
        <w:ind w:firstLine="540"/>
        <w:jc w:val="center"/>
      </w:pPr>
      <w:r w:rsidRPr="000511DE">
        <w:t>ПОСТАНОВЛЯЕТ:</w:t>
      </w:r>
    </w:p>
    <w:p w:rsidR="00974365" w:rsidRPr="000511DE" w:rsidRDefault="00974365" w:rsidP="00974365">
      <w:pPr>
        <w:tabs>
          <w:tab w:val="left" w:pos="6994"/>
        </w:tabs>
        <w:jc w:val="both"/>
      </w:pPr>
    </w:p>
    <w:p w:rsidR="00974365" w:rsidRPr="000511DE" w:rsidRDefault="000B2ED8" w:rsidP="000B4C82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11DE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0511DE">
        <w:rPr>
          <w:rFonts w:ascii="Times New Roman" w:hAnsi="Times New Roman" w:cs="Times New Roman"/>
          <w:sz w:val="24"/>
          <w:szCs w:val="24"/>
        </w:rPr>
        <w:t>муниципальную п</w:t>
      </w:r>
      <w:r w:rsidR="00974365" w:rsidRPr="000511DE">
        <w:rPr>
          <w:rFonts w:ascii="Times New Roman" w:hAnsi="Times New Roman" w:cs="Times New Roman"/>
          <w:sz w:val="24"/>
          <w:szCs w:val="24"/>
        </w:rPr>
        <w:t xml:space="preserve">рограмму </w:t>
      </w:r>
      <w:r w:rsidR="004D6F3C" w:rsidRPr="000511DE">
        <w:rPr>
          <w:rFonts w:ascii="Times New Roman" w:hAnsi="Times New Roman" w:cs="Times New Roman"/>
          <w:sz w:val="24"/>
          <w:szCs w:val="24"/>
        </w:rPr>
        <w:t>«Обеспечение гражданской обороны, защиты населения и территории села Новомихайловка о</w:t>
      </w:r>
      <w:r w:rsidR="00DB377E">
        <w:rPr>
          <w:rFonts w:ascii="Times New Roman" w:hAnsi="Times New Roman" w:cs="Times New Roman"/>
          <w:sz w:val="24"/>
          <w:szCs w:val="24"/>
        </w:rPr>
        <w:t>т чрезвычайных ситуаций на 2023-2027</w:t>
      </w:r>
      <w:r w:rsidR="004D6F3C" w:rsidRPr="000511DE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974365" w:rsidRPr="000511DE"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постановлению.</w:t>
      </w:r>
    </w:p>
    <w:p w:rsidR="00974365" w:rsidRPr="000511DE" w:rsidRDefault="00974365" w:rsidP="000B4C82">
      <w:pPr>
        <w:pStyle w:val="ConsPlusNormal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11DE">
        <w:rPr>
          <w:rFonts w:ascii="Times New Roman" w:hAnsi="Times New Roman" w:cs="Times New Roman"/>
          <w:sz w:val="24"/>
          <w:szCs w:val="24"/>
        </w:rPr>
        <w:t xml:space="preserve">2.Установить, что в ходе реализации </w:t>
      </w:r>
      <w:r w:rsidR="000511D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511DE">
        <w:rPr>
          <w:rFonts w:ascii="Times New Roman" w:hAnsi="Times New Roman" w:cs="Times New Roman"/>
          <w:sz w:val="24"/>
          <w:szCs w:val="24"/>
        </w:rPr>
        <w:t>программы «</w:t>
      </w:r>
      <w:r w:rsidR="004D6F3C" w:rsidRPr="000511DE">
        <w:rPr>
          <w:rFonts w:ascii="Times New Roman" w:hAnsi="Times New Roman" w:cs="Times New Roman"/>
          <w:sz w:val="24"/>
          <w:szCs w:val="24"/>
        </w:rPr>
        <w:t xml:space="preserve">Обеспечение гражданской обороны, защиты населения и территории села </w:t>
      </w:r>
      <w:r w:rsidR="000B4C82" w:rsidRPr="000511DE">
        <w:rPr>
          <w:rFonts w:ascii="Times New Roman" w:hAnsi="Times New Roman" w:cs="Times New Roman"/>
          <w:sz w:val="24"/>
          <w:szCs w:val="24"/>
        </w:rPr>
        <w:t>Новомихайловка от</w:t>
      </w:r>
      <w:r w:rsidR="004D6F3C" w:rsidRPr="000511DE">
        <w:rPr>
          <w:rFonts w:ascii="Times New Roman" w:hAnsi="Times New Roman" w:cs="Times New Roman"/>
          <w:sz w:val="24"/>
          <w:szCs w:val="24"/>
        </w:rPr>
        <w:t xml:space="preserve"> чрезвычайных ситу</w:t>
      </w:r>
      <w:r w:rsidR="00DB377E">
        <w:rPr>
          <w:rFonts w:ascii="Times New Roman" w:hAnsi="Times New Roman" w:cs="Times New Roman"/>
          <w:sz w:val="24"/>
          <w:szCs w:val="24"/>
        </w:rPr>
        <w:t>аций на 2023-2027</w:t>
      </w:r>
      <w:r w:rsidR="004D6F3C" w:rsidRPr="000511DE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0511DE">
        <w:rPr>
          <w:rFonts w:ascii="Times New Roman" w:hAnsi="Times New Roman" w:cs="Times New Roman"/>
          <w:sz w:val="24"/>
          <w:szCs w:val="24"/>
        </w:rPr>
        <w:t>», мероприятии, объемы и источники финансирования мероприятий подлежат корректировке и учитываются при формировании проекта местного бюджета на соответствующий финансовый год, а также при внесении изменений в бюджет соответствующих изменений.</w:t>
      </w:r>
      <w:proofErr w:type="gramEnd"/>
    </w:p>
    <w:p w:rsidR="000B4C82" w:rsidRPr="000511DE" w:rsidRDefault="000B4C82" w:rsidP="000B4C82">
      <w:pPr>
        <w:spacing w:line="276" w:lineRule="auto"/>
        <w:ind w:firstLine="851"/>
        <w:jc w:val="both"/>
      </w:pPr>
      <w:r w:rsidRPr="000511DE">
        <w:t>3</w:t>
      </w:r>
      <w:r w:rsidR="00974365" w:rsidRPr="000511DE">
        <w:t>.</w:t>
      </w:r>
      <w:r w:rsidR="00DB377E">
        <w:t xml:space="preserve"> Специалисту администрации</w:t>
      </w:r>
      <w:r w:rsidR="00E819AD" w:rsidRPr="000511DE">
        <w:t xml:space="preserve"> Новомихайловского сельсовета настоящее постановление обнародовать на информационных щитах «Обнародование» и опубликовать на сайте администрации муниципального образования Алтайский район.</w:t>
      </w:r>
    </w:p>
    <w:p w:rsidR="00E819AD" w:rsidRPr="000511DE" w:rsidRDefault="00E819AD" w:rsidP="000B4C82">
      <w:pPr>
        <w:spacing w:line="276" w:lineRule="auto"/>
        <w:ind w:firstLine="851"/>
        <w:jc w:val="both"/>
      </w:pPr>
      <w:r w:rsidRPr="000511DE">
        <w:t>4.</w:t>
      </w:r>
      <w:r w:rsidR="00974365" w:rsidRPr="000511DE">
        <w:t>Контроль над</w:t>
      </w:r>
      <w:r w:rsidRPr="000511DE">
        <w:t xml:space="preserve"> выполн</w:t>
      </w:r>
      <w:r w:rsidR="000511DE">
        <w:t>ением настоящего п</w:t>
      </w:r>
      <w:r w:rsidRPr="000511DE">
        <w:t xml:space="preserve">остановления </w:t>
      </w:r>
      <w:r w:rsidR="000511DE">
        <w:t>оставляю за собой.</w:t>
      </w:r>
    </w:p>
    <w:p w:rsidR="00974365" w:rsidRPr="000511DE" w:rsidRDefault="00974365" w:rsidP="000B4C82">
      <w:pPr>
        <w:spacing w:line="276" w:lineRule="auto"/>
        <w:ind w:firstLine="851"/>
        <w:jc w:val="both"/>
      </w:pPr>
      <w:r w:rsidRPr="000511DE">
        <w:t xml:space="preserve">5.Настоящее постановление </w:t>
      </w:r>
      <w:r w:rsidR="00DB377E">
        <w:t>вступает в силу с 01 января 2023</w:t>
      </w:r>
      <w:r w:rsidRPr="000511DE">
        <w:t xml:space="preserve"> года.</w:t>
      </w:r>
    </w:p>
    <w:p w:rsidR="00F31F34" w:rsidRPr="000511DE" w:rsidRDefault="00F31F34" w:rsidP="00F31F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1F34" w:rsidRDefault="000511DE" w:rsidP="00F31F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F31F34" w:rsidRPr="000511DE">
        <w:rPr>
          <w:rFonts w:ascii="Times New Roman" w:hAnsi="Times New Roman" w:cs="Times New Roman"/>
          <w:sz w:val="24"/>
          <w:szCs w:val="24"/>
        </w:rPr>
        <w:t xml:space="preserve"> Но</w:t>
      </w:r>
      <w:r w:rsidR="0066183C" w:rsidRPr="000511DE">
        <w:rPr>
          <w:rFonts w:ascii="Times New Roman" w:hAnsi="Times New Roman" w:cs="Times New Roman"/>
          <w:sz w:val="24"/>
          <w:szCs w:val="24"/>
        </w:rPr>
        <w:t>вомихайловского сел</w:t>
      </w:r>
      <w:r w:rsidR="00974365" w:rsidRPr="000511DE">
        <w:rPr>
          <w:rFonts w:ascii="Times New Roman" w:hAnsi="Times New Roman" w:cs="Times New Roman"/>
          <w:sz w:val="24"/>
          <w:szCs w:val="24"/>
        </w:rPr>
        <w:t>ьсовета</w:t>
      </w:r>
      <w:r w:rsidR="00974365" w:rsidRPr="000511DE">
        <w:rPr>
          <w:rFonts w:ascii="Times New Roman" w:hAnsi="Times New Roman" w:cs="Times New Roman"/>
          <w:sz w:val="24"/>
          <w:szCs w:val="24"/>
        </w:rPr>
        <w:tab/>
      </w:r>
      <w:r w:rsidR="00974365" w:rsidRPr="000511DE">
        <w:rPr>
          <w:rFonts w:ascii="Times New Roman" w:hAnsi="Times New Roman" w:cs="Times New Roman"/>
          <w:sz w:val="24"/>
          <w:szCs w:val="24"/>
        </w:rPr>
        <w:tab/>
      </w:r>
      <w:r w:rsidR="00974365" w:rsidRPr="000511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П.А. Лавринов</w:t>
      </w:r>
    </w:p>
    <w:p w:rsidR="001929C6" w:rsidRPr="000511DE" w:rsidRDefault="001929C6" w:rsidP="00F31F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1F34" w:rsidRPr="000511DE" w:rsidRDefault="00F31F34" w:rsidP="00F31F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029C" w:rsidRDefault="002F029C" w:rsidP="004D6F3C">
      <w:pPr>
        <w:spacing w:line="100" w:lineRule="atLeast"/>
        <w:ind w:left="7371"/>
        <w:rPr>
          <w:sz w:val="26"/>
          <w:szCs w:val="26"/>
        </w:rPr>
      </w:pPr>
    </w:p>
    <w:p w:rsidR="00315B9D" w:rsidRDefault="00315B9D" w:rsidP="00315B9D">
      <w:pPr>
        <w:jc w:val="right"/>
      </w:pPr>
    </w:p>
    <w:p w:rsidR="00315B9D" w:rsidRPr="008B324C" w:rsidRDefault="00315B9D" w:rsidP="00315B9D">
      <w:pPr>
        <w:jc w:val="right"/>
      </w:pPr>
      <w:r w:rsidRPr="008B324C">
        <w:lastRenderedPageBreak/>
        <w:t>УТВЕРЖДАЮ:</w:t>
      </w:r>
    </w:p>
    <w:p w:rsidR="00315B9D" w:rsidRPr="008B324C" w:rsidRDefault="00315B9D" w:rsidP="00315B9D">
      <w:pPr>
        <w:jc w:val="right"/>
        <w:rPr>
          <w:sz w:val="18"/>
          <w:szCs w:val="18"/>
        </w:rPr>
      </w:pPr>
      <w:r w:rsidRPr="008B324C">
        <w:rPr>
          <w:sz w:val="18"/>
          <w:szCs w:val="18"/>
        </w:rPr>
        <w:t>Глава Новомихайловского сельсовета</w:t>
      </w:r>
    </w:p>
    <w:p w:rsidR="00315B9D" w:rsidRPr="008B324C" w:rsidRDefault="00315B9D" w:rsidP="00315B9D">
      <w:pPr>
        <w:jc w:val="right"/>
        <w:rPr>
          <w:sz w:val="18"/>
          <w:szCs w:val="18"/>
        </w:rPr>
      </w:pPr>
      <w:r w:rsidRPr="008B324C">
        <w:rPr>
          <w:sz w:val="18"/>
          <w:szCs w:val="18"/>
        </w:rPr>
        <w:t>___________П.А. Лавринов</w:t>
      </w:r>
    </w:p>
    <w:p w:rsidR="00315B9D" w:rsidRPr="008B324C" w:rsidRDefault="00C51FB5" w:rsidP="00315B9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« 15 </w:t>
      </w:r>
      <w:r w:rsidR="00315B9D" w:rsidRPr="008B324C">
        <w:rPr>
          <w:sz w:val="18"/>
          <w:szCs w:val="18"/>
        </w:rPr>
        <w:t xml:space="preserve">» </w:t>
      </w:r>
      <w:r>
        <w:rPr>
          <w:sz w:val="18"/>
          <w:szCs w:val="18"/>
        </w:rPr>
        <w:t xml:space="preserve">ноября </w:t>
      </w:r>
      <w:r w:rsidR="00315B9D" w:rsidRPr="008B324C">
        <w:rPr>
          <w:sz w:val="18"/>
          <w:szCs w:val="18"/>
        </w:rPr>
        <w:t xml:space="preserve"> 2022 г.</w:t>
      </w:r>
    </w:p>
    <w:p w:rsidR="00315B9D" w:rsidRDefault="00315B9D" w:rsidP="00315B9D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DB377E" w:rsidRDefault="00DB377E" w:rsidP="004D6F3C">
      <w:pPr>
        <w:spacing w:line="100" w:lineRule="atLeast"/>
        <w:ind w:left="4956"/>
        <w:rPr>
          <w:sz w:val="26"/>
          <w:szCs w:val="26"/>
        </w:rPr>
      </w:pPr>
    </w:p>
    <w:p w:rsidR="00DB377E" w:rsidRDefault="00DB377E" w:rsidP="004D6F3C">
      <w:pPr>
        <w:spacing w:line="100" w:lineRule="atLeast"/>
        <w:ind w:left="4956"/>
        <w:rPr>
          <w:sz w:val="26"/>
          <w:szCs w:val="26"/>
        </w:rPr>
      </w:pPr>
    </w:p>
    <w:p w:rsidR="00DB377E" w:rsidRDefault="00DB377E" w:rsidP="004D6F3C">
      <w:pPr>
        <w:spacing w:line="100" w:lineRule="atLeast"/>
        <w:ind w:left="4956"/>
        <w:rPr>
          <w:sz w:val="26"/>
          <w:szCs w:val="26"/>
        </w:rPr>
      </w:pPr>
    </w:p>
    <w:p w:rsidR="00DB377E" w:rsidRDefault="00DB377E" w:rsidP="004D6F3C">
      <w:pPr>
        <w:spacing w:line="100" w:lineRule="atLeast"/>
        <w:ind w:left="4956"/>
        <w:rPr>
          <w:sz w:val="26"/>
          <w:szCs w:val="26"/>
        </w:rPr>
      </w:pPr>
    </w:p>
    <w:p w:rsidR="00DB377E" w:rsidRDefault="00DB377E" w:rsidP="004D6F3C">
      <w:pPr>
        <w:spacing w:line="100" w:lineRule="atLeast"/>
        <w:ind w:left="4956"/>
        <w:rPr>
          <w:sz w:val="26"/>
          <w:szCs w:val="26"/>
        </w:rPr>
      </w:pPr>
    </w:p>
    <w:p w:rsidR="00DB377E" w:rsidRDefault="00DB377E" w:rsidP="004D6F3C">
      <w:pPr>
        <w:spacing w:line="100" w:lineRule="atLeast"/>
        <w:ind w:left="4956"/>
        <w:rPr>
          <w:sz w:val="26"/>
          <w:szCs w:val="26"/>
        </w:rPr>
      </w:pPr>
    </w:p>
    <w:p w:rsidR="00DB377E" w:rsidRDefault="00DB377E" w:rsidP="004D6F3C">
      <w:pPr>
        <w:spacing w:line="100" w:lineRule="atLeast"/>
        <w:ind w:left="4956"/>
        <w:rPr>
          <w:sz w:val="26"/>
          <w:szCs w:val="26"/>
        </w:rPr>
      </w:pPr>
    </w:p>
    <w:p w:rsidR="00DB377E" w:rsidRDefault="00DB377E" w:rsidP="004D6F3C">
      <w:pPr>
        <w:spacing w:line="100" w:lineRule="atLeast"/>
        <w:ind w:left="4956"/>
        <w:rPr>
          <w:sz w:val="26"/>
          <w:szCs w:val="26"/>
        </w:rPr>
      </w:pPr>
    </w:p>
    <w:p w:rsidR="00DB377E" w:rsidRDefault="00DB377E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Pr="00485BC3" w:rsidRDefault="004D6F3C" w:rsidP="004D6F3C">
      <w:pPr>
        <w:spacing w:line="100" w:lineRule="atLeast"/>
        <w:ind w:left="4956"/>
        <w:rPr>
          <w:sz w:val="28"/>
          <w:szCs w:val="28"/>
        </w:rPr>
      </w:pPr>
    </w:p>
    <w:p w:rsidR="004D6F3C" w:rsidRDefault="000B4C82" w:rsidP="004D6F3C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 w:rsidR="004D6F3C" w:rsidRPr="00485BC3">
        <w:rPr>
          <w:sz w:val="28"/>
          <w:szCs w:val="28"/>
        </w:rPr>
        <w:t>ПРОГРАММА</w:t>
      </w:r>
    </w:p>
    <w:p w:rsidR="004D6F3C" w:rsidRPr="00485BC3" w:rsidRDefault="004D6F3C" w:rsidP="004D6F3C">
      <w:pPr>
        <w:spacing w:line="100" w:lineRule="atLeast"/>
        <w:jc w:val="center"/>
        <w:rPr>
          <w:sz w:val="28"/>
          <w:szCs w:val="28"/>
        </w:rPr>
      </w:pPr>
    </w:p>
    <w:p w:rsidR="004D6F3C" w:rsidRDefault="004D6F3C" w:rsidP="004D6F3C">
      <w:pPr>
        <w:pStyle w:val="a8"/>
        <w:spacing w:after="0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5BC3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ОБЕСПЕЧЕНИЕГРАЖДАНСКОЙ ОБОРОНЫ</w:t>
      </w:r>
      <w:proofErr w:type="gramStart"/>
      <w:r w:rsidRPr="00485BC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АЩИТЫ НАСЕЛЕНИЯ ИТЕРИТОРИИ СЕЛАНОВОМИХАЙЛОВКА</w:t>
      </w:r>
    </w:p>
    <w:p w:rsidR="004D6F3C" w:rsidRDefault="004D6F3C" w:rsidP="004D6F3C">
      <w:pPr>
        <w:pStyle w:val="a8"/>
        <w:spacing w:after="0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ЧРЕЗВЫЧАЙНЫХ СИТУАЦИЙ</w:t>
      </w:r>
    </w:p>
    <w:p w:rsidR="004D6F3C" w:rsidRPr="00485BC3" w:rsidRDefault="00DB377E" w:rsidP="004D6F3C">
      <w:pPr>
        <w:pStyle w:val="a8"/>
        <w:spacing w:after="0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2023-2027</w:t>
      </w:r>
      <w:r w:rsidR="004D6F3C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4D6F3C" w:rsidRPr="00485BC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D6F3C" w:rsidRPr="00485BC3" w:rsidRDefault="004D6F3C" w:rsidP="004D6F3C">
      <w:pPr>
        <w:jc w:val="center"/>
        <w:rPr>
          <w:sz w:val="28"/>
          <w:szCs w:val="28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ind w:left="4956"/>
        <w:rPr>
          <w:sz w:val="26"/>
          <w:szCs w:val="26"/>
        </w:rPr>
      </w:pPr>
    </w:p>
    <w:p w:rsidR="004D6F3C" w:rsidRDefault="004D6F3C" w:rsidP="004D6F3C">
      <w:pPr>
        <w:spacing w:line="100" w:lineRule="atLeast"/>
        <w:rPr>
          <w:sz w:val="26"/>
          <w:szCs w:val="26"/>
        </w:rPr>
      </w:pPr>
    </w:p>
    <w:p w:rsidR="000511DE" w:rsidRDefault="000511DE" w:rsidP="004D6F3C">
      <w:pPr>
        <w:spacing w:line="100" w:lineRule="atLeast"/>
        <w:rPr>
          <w:sz w:val="26"/>
          <w:szCs w:val="26"/>
        </w:rPr>
      </w:pPr>
    </w:p>
    <w:p w:rsidR="000511DE" w:rsidRPr="000511DE" w:rsidRDefault="000511DE" w:rsidP="004D6F3C">
      <w:pPr>
        <w:spacing w:line="100" w:lineRule="atLeast"/>
      </w:pPr>
    </w:p>
    <w:p w:rsidR="004D6F3C" w:rsidRPr="000511DE" w:rsidRDefault="004D6F3C" w:rsidP="004D6F3C">
      <w:pPr>
        <w:spacing w:line="100" w:lineRule="atLeast"/>
        <w:jc w:val="center"/>
      </w:pPr>
      <w:r w:rsidRPr="000511DE">
        <w:t>с. Новомихайловка</w:t>
      </w:r>
    </w:p>
    <w:p w:rsidR="002F029C" w:rsidRPr="00DB377E" w:rsidRDefault="00DB377E" w:rsidP="00DB377E">
      <w:pPr>
        <w:spacing w:line="100" w:lineRule="atLeast"/>
        <w:jc w:val="center"/>
      </w:pPr>
      <w:r>
        <w:t>2022</w:t>
      </w:r>
      <w:r w:rsidR="004D6F3C" w:rsidRPr="000511DE">
        <w:t xml:space="preserve"> год</w:t>
      </w:r>
    </w:p>
    <w:p w:rsidR="002F029C" w:rsidRDefault="002F029C" w:rsidP="004D6F3C">
      <w:pPr>
        <w:spacing w:line="100" w:lineRule="atLeast"/>
        <w:ind w:left="1080"/>
        <w:jc w:val="center"/>
        <w:rPr>
          <w:sz w:val="26"/>
          <w:szCs w:val="26"/>
        </w:rPr>
      </w:pPr>
    </w:p>
    <w:p w:rsidR="002F029C" w:rsidRDefault="002F029C" w:rsidP="004D6F3C">
      <w:pPr>
        <w:spacing w:line="100" w:lineRule="atLeast"/>
        <w:ind w:left="1080"/>
        <w:jc w:val="center"/>
        <w:rPr>
          <w:sz w:val="26"/>
          <w:szCs w:val="26"/>
        </w:rPr>
      </w:pPr>
    </w:p>
    <w:p w:rsidR="002F029C" w:rsidRDefault="002F029C" w:rsidP="004D6F3C">
      <w:pPr>
        <w:spacing w:line="100" w:lineRule="atLeast"/>
        <w:ind w:left="1080"/>
        <w:jc w:val="center"/>
        <w:rPr>
          <w:sz w:val="26"/>
          <w:szCs w:val="26"/>
        </w:rPr>
      </w:pPr>
    </w:p>
    <w:p w:rsidR="004D6F3C" w:rsidRPr="007A0240" w:rsidRDefault="004D6F3C" w:rsidP="004D6F3C">
      <w:pPr>
        <w:spacing w:line="100" w:lineRule="atLeast"/>
        <w:ind w:left="1080"/>
        <w:jc w:val="center"/>
        <w:rPr>
          <w:sz w:val="26"/>
          <w:szCs w:val="26"/>
        </w:rPr>
      </w:pPr>
      <w:r w:rsidRPr="007A0240">
        <w:rPr>
          <w:sz w:val="26"/>
          <w:szCs w:val="26"/>
        </w:rPr>
        <w:t>ПАСПОРТ ПРОГРАММЫ</w:t>
      </w:r>
    </w:p>
    <w:p w:rsidR="004D6F3C" w:rsidRPr="004C2393" w:rsidRDefault="004D6F3C" w:rsidP="004D6F3C">
      <w:pPr>
        <w:spacing w:line="100" w:lineRule="atLeast"/>
        <w:rPr>
          <w:sz w:val="26"/>
          <w:szCs w:val="26"/>
        </w:rPr>
      </w:pPr>
    </w:p>
    <w:tbl>
      <w:tblPr>
        <w:tblW w:w="10154" w:type="dxa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24"/>
        <w:gridCol w:w="7130"/>
      </w:tblGrid>
      <w:tr w:rsidR="004D6F3C" w:rsidRPr="004C2393" w:rsidTr="00DF1771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4C2393" w:rsidRDefault="004D6F3C" w:rsidP="00DF1771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4C2393" w:rsidRDefault="000511DE" w:rsidP="00DF1771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</w:t>
            </w:r>
            <w:r w:rsidR="004D6F3C" w:rsidRPr="004C2393">
              <w:rPr>
                <w:sz w:val="26"/>
                <w:szCs w:val="26"/>
              </w:rPr>
              <w:t xml:space="preserve">рограмма </w:t>
            </w:r>
            <w:r w:rsidR="004D6F3C">
              <w:rPr>
                <w:sz w:val="26"/>
                <w:szCs w:val="26"/>
              </w:rPr>
              <w:t xml:space="preserve">«Обеспечение гражданской обороны, защиты населения и территории села Новомихайловка  </w:t>
            </w:r>
            <w:r w:rsidR="00CE0094">
              <w:rPr>
                <w:sz w:val="26"/>
                <w:szCs w:val="26"/>
              </w:rPr>
              <w:t>от чрезвычайных ситуаций на 2023-2027</w:t>
            </w:r>
            <w:r w:rsidR="004D6F3C">
              <w:rPr>
                <w:sz w:val="26"/>
                <w:szCs w:val="26"/>
              </w:rPr>
              <w:t xml:space="preserve"> годы</w:t>
            </w:r>
            <w:proofErr w:type="gramStart"/>
            <w:r w:rsidR="004D6F3C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(</w:t>
            </w:r>
            <w:proofErr w:type="gramEnd"/>
            <w:r>
              <w:rPr>
                <w:sz w:val="26"/>
                <w:szCs w:val="26"/>
              </w:rPr>
              <w:t xml:space="preserve"> далее Программа)</w:t>
            </w:r>
          </w:p>
        </w:tc>
      </w:tr>
      <w:tr w:rsidR="004D6F3C" w:rsidRPr="004C2393" w:rsidTr="00DF1771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4C2393" w:rsidRDefault="004D6F3C" w:rsidP="00DF1771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4C2393" w:rsidRDefault="004D6F3C" w:rsidP="00DF1771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>Федеральный закон № 131 от 6 ноября 2003 года «Об общих принципах организаци</w:t>
            </w:r>
            <w:r>
              <w:rPr>
                <w:sz w:val="26"/>
                <w:szCs w:val="26"/>
              </w:rPr>
              <w:t>и местного самоуправления в РФ»</w:t>
            </w:r>
            <w:r w:rsidRPr="004C2393">
              <w:rPr>
                <w:sz w:val="26"/>
                <w:szCs w:val="26"/>
              </w:rPr>
              <w:t>, Устав муниципального образования Новомихайловский сельсовет</w:t>
            </w:r>
          </w:p>
        </w:tc>
      </w:tr>
      <w:tr w:rsidR="004D6F3C" w:rsidRPr="004C2393" w:rsidTr="00DF1771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4C2393" w:rsidRDefault="004D6F3C" w:rsidP="000511DE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заказчик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4C2393" w:rsidRDefault="004D6F3C" w:rsidP="00DF1771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>Администрация Новомихайловского сельсовета,</w:t>
            </w:r>
          </w:p>
          <w:p w:rsidR="004D6F3C" w:rsidRPr="004C2393" w:rsidRDefault="004D6F3C" w:rsidP="00DF1771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>Республика Хакасия, Алтайский район, с. Новомихайловка, ул. Кирова, д.56</w:t>
            </w:r>
          </w:p>
        </w:tc>
      </w:tr>
      <w:tr w:rsidR="004D6F3C" w:rsidRPr="004C2393" w:rsidTr="00DF1771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Default="000B4C82" w:rsidP="000B4C82">
            <w:pPr>
              <w:spacing w:before="100" w:after="100" w:line="1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координатор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4C2393" w:rsidRDefault="004D6F3C" w:rsidP="00DF1771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>Администрация Новомихайловского сельсовета</w:t>
            </w:r>
          </w:p>
        </w:tc>
      </w:tr>
      <w:tr w:rsidR="004D6F3C" w:rsidRPr="004C2393" w:rsidTr="00DF1771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4C2393" w:rsidRDefault="004D6F3C" w:rsidP="00DF1771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 xml:space="preserve">Цель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FA4BCA" w:rsidRDefault="004D6F3C" w:rsidP="00DF1771">
            <w:pPr>
              <w:widowControl w:val="0"/>
              <w:shd w:val="clear" w:color="auto" w:fill="FFFFFF"/>
              <w:tabs>
                <w:tab w:val="left" w:pos="2525"/>
                <w:tab w:val="left" w:pos="6723"/>
              </w:tabs>
              <w:autoSpaceDE w:val="0"/>
              <w:snapToGrid w:val="0"/>
              <w:spacing w:before="53" w:line="322" w:lineRule="exact"/>
              <w:ind w:right="72"/>
              <w:rPr>
                <w:sz w:val="26"/>
                <w:szCs w:val="26"/>
              </w:rPr>
            </w:pPr>
            <w:r w:rsidRPr="00392E8E">
              <w:rPr>
                <w:color w:val="000000"/>
                <w:sz w:val="26"/>
                <w:szCs w:val="26"/>
              </w:rPr>
              <w:t>1</w:t>
            </w:r>
            <w:r w:rsidRPr="00FA4BCA">
              <w:rPr>
                <w:color w:val="000000"/>
                <w:sz w:val="26"/>
                <w:szCs w:val="26"/>
              </w:rPr>
              <w:t>) снижение рисков возникновения чрезвычайных ситуаций</w:t>
            </w:r>
            <w:r w:rsidRPr="00FA4BCA">
              <w:rPr>
                <w:sz w:val="26"/>
                <w:szCs w:val="26"/>
              </w:rPr>
              <w:t xml:space="preserve"> природного и техногенного характера;</w:t>
            </w:r>
          </w:p>
          <w:p w:rsidR="004D6F3C" w:rsidRPr="00FA4BCA" w:rsidRDefault="004D6F3C" w:rsidP="00DF1771">
            <w:pPr>
              <w:widowControl w:val="0"/>
              <w:ind w:right="-60"/>
              <w:jc w:val="both"/>
              <w:rPr>
                <w:rFonts w:eastAsia="Calibri"/>
                <w:sz w:val="26"/>
                <w:szCs w:val="26"/>
              </w:rPr>
            </w:pPr>
            <w:r w:rsidRPr="00FA4BCA">
              <w:rPr>
                <w:rFonts w:eastAsia="Calibri"/>
                <w:sz w:val="26"/>
                <w:szCs w:val="26"/>
              </w:rPr>
              <w:t>2)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</w:t>
            </w:r>
          </w:p>
          <w:p w:rsidR="004D6F3C" w:rsidRPr="00FA4BCA" w:rsidRDefault="004D6F3C" w:rsidP="00DF1771">
            <w:pPr>
              <w:jc w:val="both"/>
              <w:rPr>
                <w:sz w:val="26"/>
                <w:szCs w:val="26"/>
              </w:rPr>
            </w:pPr>
            <w:r w:rsidRPr="00FA4BCA">
              <w:rPr>
                <w:rFonts w:eastAsia="Calibri"/>
                <w:sz w:val="26"/>
                <w:szCs w:val="26"/>
              </w:rPr>
              <w:t>3)</w:t>
            </w:r>
            <w:r w:rsidRPr="00FA4BCA">
              <w:rPr>
                <w:sz w:val="26"/>
                <w:szCs w:val="26"/>
              </w:rPr>
              <w:t xml:space="preserve"> улучшение материальной базы учебного процесса по вопросам гражданской обороны и чрезвычайных ситуаций;</w:t>
            </w:r>
          </w:p>
          <w:p w:rsidR="004D6F3C" w:rsidRPr="00FA4BCA" w:rsidRDefault="004D6F3C" w:rsidP="00DF1771">
            <w:pPr>
              <w:jc w:val="both"/>
              <w:rPr>
                <w:sz w:val="26"/>
                <w:szCs w:val="26"/>
              </w:rPr>
            </w:pPr>
            <w:r w:rsidRPr="00FA4BCA">
              <w:rPr>
                <w:sz w:val="26"/>
                <w:szCs w:val="26"/>
              </w:rPr>
              <w:t>4)создание резервов (запасов) материальных ресурсов для ликвидации чрезвычайных ситуаций и в особый период;</w:t>
            </w:r>
          </w:p>
          <w:p w:rsidR="004D6F3C" w:rsidRPr="00392E8E" w:rsidRDefault="004D6F3C" w:rsidP="00DF1771">
            <w:pPr>
              <w:widowControl w:val="0"/>
              <w:ind w:right="-60"/>
              <w:jc w:val="both"/>
              <w:rPr>
                <w:rFonts w:eastAsia="Calibri"/>
                <w:sz w:val="28"/>
                <w:szCs w:val="28"/>
              </w:rPr>
            </w:pPr>
            <w:r w:rsidRPr="00FA4BCA">
              <w:rPr>
                <w:sz w:val="26"/>
                <w:szCs w:val="26"/>
              </w:rPr>
              <w:t>5) повышение подготовленности к жизнеобеспечению населения, пострадавшего в чрезвычайных ситуациях</w:t>
            </w:r>
            <w:r w:rsidR="000511DE">
              <w:rPr>
                <w:sz w:val="26"/>
                <w:szCs w:val="26"/>
              </w:rPr>
              <w:t>.</w:t>
            </w:r>
          </w:p>
        </w:tc>
      </w:tr>
      <w:tr w:rsidR="004D6F3C" w:rsidRPr="004C2393" w:rsidTr="00DF1771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4C2393" w:rsidRDefault="004D6F3C" w:rsidP="00DF1771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>Задачи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4D6F3C" w:rsidRPr="000B2ED8" w:rsidRDefault="004D6F3C" w:rsidP="00DF1771">
            <w:pPr>
              <w:snapToGrid w:val="0"/>
              <w:jc w:val="both"/>
              <w:rPr>
                <w:sz w:val="26"/>
                <w:szCs w:val="26"/>
              </w:rPr>
            </w:pPr>
            <w:r w:rsidRPr="000B2ED8">
              <w:rPr>
                <w:sz w:val="26"/>
                <w:szCs w:val="26"/>
              </w:rPr>
              <w:t xml:space="preserve">- </w:t>
            </w:r>
            <w:r w:rsidR="000B4C82">
              <w:rPr>
                <w:sz w:val="26"/>
                <w:szCs w:val="26"/>
              </w:rPr>
              <w:t>и</w:t>
            </w:r>
            <w:r w:rsidRPr="000B2ED8">
              <w:rPr>
                <w:sz w:val="26"/>
                <w:szCs w:val="26"/>
              </w:rPr>
              <w:t>нформирование населения о правилах поведения и действиях в чрезвычайных ситуациях;</w:t>
            </w:r>
          </w:p>
          <w:p w:rsidR="004D6F3C" w:rsidRPr="000B2ED8" w:rsidRDefault="004D6F3C" w:rsidP="00DF1771">
            <w:pPr>
              <w:jc w:val="both"/>
              <w:rPr>
                <w:sz w:val="26"/>
                <w:szCs w:val="26"/>
              </w:rPr>
            </w:pPr>
            <w:r w:rsidRPr="000B2ED8">
              <w:rPr>
                <w:sz w:val="26"/>
                <w:szCs w:val="26"/>
              </w:rPr>
              <w:t>- создание материальных резервов для ликвидации чрезвычайных ситуаций;</w:t>
            </w:r>
          </w:p>
          <w:p w:rsidR="004D6F3C" w:rsidRPr="000B2ED8" w:rsidRDefault="000B2ED8" w:rsidP="00DF17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4D6F3C" w:rsidRPr="000B2ED8">
              <w:rPr>
                <w:sz w:val="26"/>
                <w:szCs w:val="26"/>
              </w:rPr>
              <w:t>восполнение по истечении срока хранения индивидуальных средств защиты для населения;</w:t>
            </w:r>
          </w:p>
          <w:p w:rsidR="004D6F3C" w:rsidRPr="000B2ED8" w:rsidRDefault="000B2ED8" w:rsidP="000511D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>-</w:t>
            </w:r>
            <w:r w:rsidR="004D6F3C" w:rsidRPr="000B2ED8">
              <w:rPr>
                <w:sz w:val="26"/>
                <w:szCs w:val="26"/>
              </w:rPr>
              <w:t>дооборудование объектов социальной сферы для подготовки к приему и размещению населения, пострадавшего в чрезвычайных ситуациях</w:t>
            </w:r>
          </w:p>
        </w:tc>
      </w:tr>
      <w:tr w:rsidR="000B2ED8" w:rsidRPr="004C2393" w:rsidTr="000B2ED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B2ED8" w:rsidRPr="00F47F9D" w:rsidRDefault="000B2ED8" w:rsidP="001E1399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F47F9D">
              <w:rPr>
                <w:sz w:val="26"/>
                <w:szCs w:val="26"/>
              </w:rPr>
              <w:t>Показатели результативности (целевые индикаторы)</w:t>
            </w:r>
            <w:r>
              <w:rPr>
                <w:sz w:val="26"/>
                <w:szCs w:val="26"/>
              </w:rPr>
              <w:t xml:space="preserve"> по годам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B2ED8" w:rsidRDefault="000B2ED8" w:rsidP="000B2ED8">
            <w:pPr>
              <w:snapToGrid w:val="0"/>
              <w:jc w:val="both"/>
              <w:rPr>
                <w:sz w:val="28"/>
                <w:szCs w:val="28"/>
              </w:rPr>
            </w:pPr>
            <w:r w:rsidRPr="000B2ED8">
              <w:rPr>
                <w:sz w:val="28"/>
                <w:szCs w:val="28"/>
              </w:rPr>
              <w:t xml:space="preserve">- </w:t>
            </w:r>
            <w:r w:rsidR="000B4C82">
              <w:rPr>
                <w:sz w:val="28"/>
                <w:szCs w:val="28"/>
              </w:rPr>
              <w:t>о</w:t>
            </w:r>
            <w:r>
              <w:rPr>
                <w:sz w:val="26"/>
                <w:szCs w:val="26"/>
              </w:rPr>
              <w:t>бъем созданных материальных запасов имущества по гражданской обороне в администрации</w:t>
            </w:r>
            <w:r w:rsidRPr="000B2ED8">
              <w:rPr>
                <w:sz w:val="28"/>
                <w:szCs w:val="28"/>
              </w:rPr>
              <w:t xml:space="preserve">: </w:t>
            </w:r>
            <w:r w:rsidR="00CE0094">
              <w:rPr>
                <w:sz w:val="26"/>
                <w:szCs w:val="26"/>
              </w:rPr>
              <w:t>2023 год –2%, 2024 год – 2%, 2025 год – 2%, 2026 год – 2%, 2027</w:t>
            </w:r>
            <w:r w:rsidR="00E91DCD">
              <w:rPr>
                <w:sz w:val="26"/>
                <w:szCs w:val="26"/>
              </w:rPr>
              <w:t xml:space="preserve"> год-2</w:t>
            </w:r>
            <w:r w:rsidRPr="000B2ED8">
              <w:rPr>
                <w:sz w:val="26"/>
                <w:szCs w:val="26"/>
              </w:rPr>
              <w:t>%</w:t>
            </w:r>
          </w:p>
          <w:p w:rsidR="000B2ED8" w:rsidRPr="000B2ED8" w:rsidRDefault="000B2ED8" w:rsidP="000B4C8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B4C82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аспространения передо</w:t>
            </w:r>
            <w:r w:rsidR="00DB5A49">
              <w:rPr>
                <w:sz w:val="26"/>
                <w:szCs w:val="26"/>
              </w:rPr>
              <w:t xml:space="preserve">вого опыты и пропаганда знаний в  </w:t>
            </w:r>
            <w:r>
              <w:rPr>
                <w:sz w:val="26"/>
                <w:szCs w:val="26"/>
              </w:rPr>
              <w:t xml:space="preserve"> области гражданской обороны и защиты от чрезвычайных </w:t>
            </w:r>
            <w:r>
              <w:rPr>
                <w:sz w:val="26"/>
                <w:szCs w:val="26"/>
              </w:rPr>
              <w:lastRenderedPageBreak/>
              <w:t xml:space="preserve">ситуаций: </w:t>
            </w:r>
            <w:r w:rsidR="00DB5A49">
              <w:rPr>
                <w:sz w:val="26"/>
                <w:szCs w:val="26"/>
              </w:rPr>
              <w:t>2023</w:t>
            </w:r>
            <w:r w:rsidRPr="000B2ED8">
              <w:rPr>
                <w:sz w:val="26"/>
                <w:szCs w:val="26"/>
              </w:rPr>
              <w:t xml:space="preserve"> год –</w:t>
            </w:r>
            <w:r w:rsidR="00E91DCD">
              <w:rPr>
                <w:sz w:val="26"/>
                <w:szCs w:val="26"/>
              </w:rPr>
              <w:t>3</w:t>
            </w:r>
            <w:r w:rsidR="00DB5A49">
              <w:rPr>
                <w:sz w:val="26"/>
                <w:szCs w:val="26"/>
              </w:rPr>
              <w:t>0%, 2024</w:t>
            </w:r>
            <w:r w:rsidRPr="000B2ED8">
              <w:rPr>
                <w:sz w:val="26"/>
                <w:szCs w:val="26"/>
              </w:rPr>
              <w:t xml:space="preserve"> год</w:t>
            </w:r>
            <w:r w:rsidR="00DB5A49">
              <w:rPr>
                <w:sz w:val="26"/>
                <w:szCs w:val="26"/>
              </w:rPr>
              <w:t xml:space="preserve"> – 35%, 2025</w:t>
            </w:r>
            <w:r w:rsidR="00E91DCD">
              <w:rPr>
                <w:sz w:val="26"/>
                <w:szCs w:val="26"/>
              </w:rPr>
              <w:t xml:space="preserve"> год – 4</w:t>
            </w:r>
            <w:r w:rsidR="00DB5A49">
              <w:rPr>
                <w:sz w:val="26"/>
                <w:szCs w:val="26"/>
              </w:rPr>
              <w:t>0%, 2026</w:t>
            </w:r>
            <w:r w:rsidRPr="000B2ED8">
              <w:rPr>
                <w:sz w:val="26"/>
                <w:szCs w:val="26"/>
              </w:rPr>
              <w:t xml:space="preserve"> год –</w:t>
            </w:r>
            <w:r w:rsidR="00E91DCD">
              <w:rPr>
                <w:sz w:val="26"/>
                <w:szCs w:val="26"/>
              </w:rPr>
              <w:t xml:space="preserve"> 45</w:t>
            </w:r>
            <w:r w:rsidRPr="000B2ED8">
              <w:rPr>
                <w:sz w:val="26"/>
                <w:szCs w:val="26"/>
              </w:rPr>
              <w:t>%</w:t>
            </w:r>
            <w:r w:rsidR="00DB5A49">
              <w:rPr>
                <w:sz w:val="26"/>
                <w:szCs w:val="26"/>
              </w:rPr>
              <w:t>, 2027</w:t>
            </w:r>
            <w:r w:rsidR="00E91DCD">
              <w:rPr>
                <w:sz w:val="26"/>
                <w:szCs w:val="26"/>
              </w:rPr>
              <w:t xml:space="preserve"> год-50</w:t>
            </w:r>
            <w:r w:rsidRPr="000B2ED8">
              <w:rPr>
                <w:sz w:val="26"/>
                <w:szCs w:val="26"/>
              </w:rPr>
              <w:t xml:space="preserve"> %</w:t>
            </w:r>
          </w:p>
        </w:tc>
      </w:tr>
      <w:tr w:rsidR="000B2ED8" w:rsidTr="000B2ED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B2ED8" w:rsidRPr="00F47F9D" w:rsidRDefault="000B2ED8" w:rsidP="001E1399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B2ED8" w:rsidRPr="000B2ED8" w:rsidRDefault="00DB5A49" w:rsidP="000B2ED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2023-2027</w:t>
            </w:r>
            <w:r w:rsidR="000B2ED8" w:rsidRPr="000B2ED8">
              <w:rPr>
                <w:sz w:val="26"/>
                <w:szCs w:val="26"/>
              </w:rPr>
              <w:t xml:space="preserve"> годы</w:t>
            </w:r>
          </w:p>
        </w:tc>
      </w:tr>
      <w:tr w:rsidR="000B2ED8" w:rsidRPr="00DE0C8A" w:rsidTr="000B2ED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B2ED8" w:rsidRPr="004C2393" w:rsidRDefault="000B2ED8" w:rsidP="001E1399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 xml:space="preserve">Объёмы и источники финансирования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B2ED8" w:rsidRPr="008D4A31" w:rsidRDefault="000B2ED8" w:rsidP="000B4C82">
            <w:pPr>
              <w:jc w:val="both"/>
              <w:rPr>
                <w:sz w:val="26"/>
                <w:szCs w:val="26"/>
              </w:rPr>
            </w:pPr>
            <w:r w:rsidRPr="008D4A31">
              <w:rPr>
                <w:sz w:val="26"/>
                <w:szCs w:val="26"/>
              </w:rPr>
              <w:t xml:space="preserve">- Общий объем финансирования Программы составляет </w:t>
            </w:r>
            <w:r w:rsidR="006E4642">
              <w:rPr>
                <w:sz w:val="26"/>
                <w:szCs w:val="26"/>
              </w:rPr>
              <w:t>7</w:t>
            </w:r>
            <w:r w:rsidRPr="008D4A31">
              <w:rPr>
                <w:sz w:val="26"/>
                <w:szCs w:val="26"/>
              </w:rPr>
              <w:t>5,0 тыс. рублей, из них:</w:t>
            </w:r>
          </w:p>
          <w:p w:rsidR="000B2ED8" w:rsidRPr="008D4A31" w:rsidRDefault="00DB5A49" w:rsidP="000B4C82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2023</w:t>
            </w:r>
            <w:r w:rsidR="000B2ED8" w:rsidRPr="008D4A31">
              <w:rPr>
                <w:sz w:val="26"/>
                <w:szCs w:val="26"/>
              </w:rPr>
              <w:t xml:space="preserve"> г. – </w:t>
            </w:r>
            <w:r w:rsidR="006E4642">
              <w:rPr>
                <w:sz w:val="26"/>
                <w:szCs w:val="26"/>
              </w:rPr>
              <w:t>1</w:t>
            </w:r>
            <w:bookmarkStart w:id="0" w:name="_GoBack"/>
            <w:bookmarkEnd w:id="0"/>
            <w:r>
              <w:rPr>
                <w:sz w:val="26"/>
                <w:szCs w:val="26"/>
              </w:rPr>
              <w:t>5,0 тыс. рублей, 2024</w:t>
            </w:r>
            <w:r w:rsidR="005D46EF">
              <w:rPr>
                <w:sz w:val="26"/>
                <w:szCs w:val="26"/>
              </w:rPr>
              <w:t xml:space="preserve"> г. – 15,0 тыс. рублей, 2025 г. – 15,0 тыс. рублей, 2026</w:t>
            </w:r>
            <w:r w:rsidR="00A44BFC">
              <w:rPr>
                <w:sz w:val="26"/>
                <w:szCs w:val="26"/>
              </w:rPr>
              <w:t xml:space="preserve"> г.- 15,0 тыс. рублей, 2027 </w:t>
            </w:r>
            <w:r w:rsidR="000B2ED8" w:rsidRPr="008D4A31">
              <w:rPr>
                <w:sz w:val="26"/>
                <w:szCs w:val="26"/>
              </w:rPr>
              <w:t>г. – 15,0 тыс. рублей, в том числе:</w:t>
            </w:r>
            <w:proofErr w:type="gramEnd"/>
          </w:p>
          <w:p w:rsidR="000B2ED8" w:rsidRPr="00CC3235" w:rsidRDefault="000B2ED8" w:rsidP="00CC3235">
            <w:pPr>
              <w:jc w:val="both"/>
              <w:rPr>
                <w:sz w:val="26"/>
                <w:szCs w:val="26"/>
              </w:rPr>
            </w:pPr>
            <w:proofErr w:type="gramStart"/>
            <w:r w:rsidRPr="008D4A31">
              <w:rPr>
                <w:sz w:val="26"/>
                <w:szCs w:val="26"/>
              </w:rPr>
              <w:t>- за счет средств бюджета поселения 75,0 тыс. рублей, в том числе по годам:</w:t>
            </w:r>
            <w:r w:rsidR="001A7AF6">
              <w:rPr>
                <w:sz w:val="26"/>
                <w:szCs w:val="26"/>
              </w:rPr>
              <w:t xml:space="preserve"> 2023</w:t>
            </w:r>
            <w:r w:rsidR="001A7AF6" w:rsidRPr="008D4A31">
              <w:rPr>
                <w:sz w:val="26"/>
                <w:szCs w:val="26"/>
              </w:rPr>
              <w:t xml:space="preserve"> г. – </w:t>
            </w:r>
            <w:r w:rsidR="001A7AF6">
              <w:rPr>
                <w:sz w:val="26"/>
                <w:szCs w:val="26"/>
              </w:rPr>
              <w:t xml:space="preserve">15,0 тыс. рублей, 2024 г. – 15,0 тыс. рублей, 2025 г. – 15,0 тыс. рублей, 2026 г.- 15,0 тыс. рублей, 2027 </w:t>
            </w:r>
            <w:r w:rsidR="001A7AF6" w:rsidRPr="008D4A31">
              <w:rPr>
                <w:sz w:val="26"/>
                <w:szCs w:val="26"/>
              </w:rPr>
              <w:t>г. – 15,0 тыс</w:t>
            </w:r>
            <w:r w:rsidRPr="008D4A31">
              <w:rPr>
                <w:sz w:val="26"/>
                <w:szCs w:val="26"/>
              </w:rPr>
              <w:t>.</w:t>
            </w:r>
            <w:r w:rsidR="001A7AF6">
              <w:rPr>
                <w:sz w:val="26"/>
                <w:szCs w:val="26"/>
              </w:rPr>
              <w:t xml:space="preserve"> рублей</w:t>
            </w:r>
            <w:proofErr w:type="gramEnd"/>
          </w:p>
        </w:tc>
      </w:tr>
      <w:tr w:rsidR="000B2ED8" w:rsidRPr="004C2393" w:rsidTr="000B2ED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B2ED8" w:rsidRPr="004C2393" w:rsidRDefault="000B2ED8" w:rsidP="001E1399">
            <w:pPr>
              <w:spacing w:before="100" w:after="100" w:line="100" w:lineRule="atLeast"/>
              <w:rPr>
                <w:sz w:val="26"/>
                <w:szCs w:val="26"/>
              </w:rPr>
            </w:pPr>
            <w:r w:rsidRPr="004C2393">
              <w:rPr>
                <w:sz w:val="26"/>
                <w:szCs w:val="26"/>
              </w:rPr>
              <w:t xml:space="preserve">Ожидаемые </w:t>
            </w:r>
            <w:r>
              <w:rPr>
                <w:sz w:val="26"/>
                <w:szCs w:val="26"/>
              </w:rPr>
              <w:t xml:space="preserve">конечные </w:t>
            </w:r>
            <w:r w:rsidRPr="004C2393">
              <w:rPr>
                <w:sz w:val="26"/>
                <w:szCs w:val="26"/>
              </w:rPr>
              <w:t xml:space="preserve">результаты реализации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D4A31" w:rsidRPr="008D4A31" w:rsidRDefault="008D4A31" w:rsidP="008D4A31">
            <w:pPr>
              <w:jc w:val="both"/>
              <w:rPr>
                <w:sz w:val="26"/>
                <w:szCs w:val="26"/>
              </w:rPr>
            </w:pPr>
            <w:r w:rsidRPr="008D4A31">
              <w:rPr>
                <w:rFonts w:eastAsia="Calibri"/>
                <w:sz w:val="26"/>
                <w:szCs w:val="26"/>
              </w:rPr>
              <w:t>-обеспечение эффективного предупреждения и ликвидации чрезвычайных ситуаций природного и техногенного характера</w:t>
            </w:r>
            <w:r w:rsidRPr="008D4A31">
              <w:rPr>
                <w:sz w:val="26"/>
                <w:szCs w:val="26"/>
              </w:rPr>
              <w:t>;</w:t>
            </w:r>
          </w:p>
          <w:p w:rsidR="008D4A31" w:rsidRPr="008D4A31" w:rsidRDefault="008D4A31" w:rsidP="008D4A31">
            <w:pPr>
              <w:jc w:val="both"/>
              <w:rPr>
                <w:sz w:val="26"/>
                <w:szCs w:val="26"/>
              </w:rPr>
            </w:pPr>
            <w:r w:rsidRPr="008D4A31">
              <w:rPr>
                <w:rFonts w:eastAsia="Calibri"/>
                <w:sz w:val="26"/>
                <w:szCs w:val="26"/>
              </w:rPr>
              <w:t xml:space="preserve"> -</w:t>
            </w:r>
            <w:r w:rsidRPr="008D4A31">
              <w:rPr>
                <w:sz w:val="26"/>
                <w:szCs w:val="26"/>
              </w:rPr>
              <w:t xml:space="preserve"> повышение квалификации и обучение личного состава</w:t>
            </w:r>
          </w:p>
          <w:p w:rsidR="000B2ED8" w:rsidRPr="008D4A31" w:rsidRDefault="008D4A31" w:rsidP="008D4A31">
            <w:pPr>
              <w:jc w:val="both"/>
              <w:rPr>
                <w:sz w:val="26"/>
                <w:szCs w:val="26"/>
              </w:rPr>
            </w:pPr>
            <w:r w:rsidRPr="008D4A31">
              <w:rPr>
                <w:sz w:val="26"/>
                <w:szCs w:val="26"/>
              </w:rPr>
              <w:t>- создание резервов (запасов) материальных ресурсов для ликвидации чрезвычайных ситуаций;</w:t>
            </w:r>
          </w:p>
        </w:tc>
      </w:tr>
    </w:tbl>
    <w:p w:rsidR="004D6F3C" w:rsidRDefault="004D6F3C" w:rsidP="008D4A31">
      <w:pPr>
        <w:pStyle w:val="1"/>
        <w:rPr>
          <w:b/>
          <w:sz w:val="26"/>
          <w:szCs w:val="26"/>
        </w:rPr>
      </w:pPr>
    </w:p>
    <w:p w:rsidR="008D4A31" w:rsidRDefault="008D4A31" w:rsidP="008D4A31">
      <w:pPr>
        <w:pStyle w:val="1"/>
        <w:rPr>
          <w:b/>
          <w:sz w:val="26"/>
          <w:szCs w:val="26"/>
        </w:rPr>
      </w:pPr>
    </w:p>
    <w:p w:rsidR="008D4A31" w:rsidRDefault="008D4A31" w:rsidP="008D4A31">
      <w:pPr>
        <w:pStyle w:val="1"/>
        <w:rPr>
          <w:b/>
          <w:sz w:val="26"/>
          <w:szCs w:val="26"/>
        </w:rPr>
      </w:pPr>
    </w:p>
    <w:p w:rsidR="008D4A31" w:rsidRDefault="008D4A31" w:rsidP="008D4A31">
      <w:pPr>
        <w:pStyle w:val="1"/>
        <w:rPr>
          <w:b/>
          <w:sz w:val="26"/>
          <w:szCs w:val="26"/>
        </w:rPr>
      </w:pPr>
    </w:p>
    <w:p w:rsidR="008D4A31" w:rsidRDefault="008D4A31" w:rsidP="008D4A31">
      <w:pPr>
        <w:pStyle w:val="1"/>
        <w:rPr>
          <w:b/>
          <w:sz w:val="26"/>
          <w:szCs w:val="26"/>
        </w:rPr>
      </w:pPr>
    </w:p>
    <w:p w:rsidR="008D4A31" w:rsidRDefault="008D4A31" w:rsidP="008D4A31">
      <w:pPr>
        <w:pStyle w:val="1"/>
        <w:rPr>
          <w:b/>
          <w:sz w:val="26"/>
          <w:szCs w:val="26"/>
        </w:rPr>
      </w:pPr>
    </w:p>
    <w:p w:rsidR="008D4A31" w:rsidRDefault="008D4A31" w:rsidP="008D4A31">
      <w:pPr>
        <w:pStyle w:val="1"/>
        <w:rPr>
          <w:b/>
          <w:sz w:val="26"/>
          <w:szCs w:val="26"/>
        </w:rPr>
      </w:pPr>
    </w:p>
    <w:p w:rsidR="008D4A31" w:rsidRDefault="008D4A31" w:rsidP="008D4A31">
      <w:pPr>
        <w:pStyle w:val="1"/>
        <w:rPr>
          <w:b/>
          <w:sz w:val="26"/>
          <w:szCs w:val="26"/>
        </w:rPr>
      </w:pPr>
    </w:p>
    <w:p w:rsidR="008D4A31" w:rsidRDefault="008D4A31" w:rsidP="008D4A31">
      <w:pPr>
        <w:pStyle w:val="1"/>
        <w:rPr>
          <w:b/>
          <w:sz w:val="26"/>
          <w:szCs w:val="26"/>
        </w:rPr>
      </w:pPr>
    </w:p>
    <w:p w:rsidR="008D4A31" w:rsidRDefault="008D4A31" w:rsidP="008D4A31">
      <w:pPr>
        <w:pStyle w:val="1"/>
        <w:rPr>
          <w:b/>
          <w:sz w:val="26"/>
          <w:szCs w:val="26"/>
        </w:rPr>
      </w:pPr>
    </w:p>
    <w:p w:rsidR="008D4A31" w:rsidRDefault="008D4A31" w:rsidP="008D4A31">
      <w:pPr>
        <w:pStyle w:val="1"/>
        <w:rPr>
          <w:b/>
          <w:sz w:val="26"/>
          <w:szCs w:val="26"/>
        </w:rPr>
      </w:pPr>
    </w:p>
    <w:p w:rsidR="008D4A31" w:rsidRDefault="008D4A31" w:rsidP="008D4A31">
      <w:pPr>
        <w:pStyle w:val="1"/>
        <w:rPr>
          <w:b/>
          <w:sz w:val="26"/>
          <w:szCs w:val="26"/>
        </w:rPr>
      </w:pPr>
    </w:p>
    <w:p w:rsidR="008D4A31" w:rsidRDefault="008D4A31" w:rsidP="008D4A31">
      <w:pPr>
        <w:pStyle w:val="1"/>
        <w:rPr>
          <w:b/>
          <w:sz w:val="26"/>
          <w:szCs w:val="26"/>
        </w:rPr>
      </w:pPr>
    </w:p>
    <w:p w:rsidR="008D4A31" w:rsidRDefault="008D4A31" w:rsidP="008D4A31">
      <w:pPr>
        <w:pStyle w:val="1"/>
        <w:rPr>
          <w:b/>
          <w:sz w:val="26"/>
          <w:szCs w:val="26"/>
        </w:rPr>
      </w:pPr>
    </w:p>
    <w:p w:rsidR="000B4C82" w:rsidRDefault="000B4C82" w:rsidP="008D4A31">
      <w:pPr>
        <w:pStyle w:val="1"/>
        <w:rPr>
          <w:b/>
          <w:sz w:val="26"/>
          <w:szCs w:val="26"/>
        </w:rPr>
      </w:pPr>
    </w:p>
    <w:p w:rsidR="000B4C82" w:rsidRDefault="000B4C82" w:rsidP="008D4A31">
      <w:pPr>
        <w:pStyle w:val="1"/>
        <w:rPr>
          <w:b/>
          <w:sz w:val="26"/>
          <w:szCs w:val="26"/>
        </w:rPr>
      </w:pPr>
    </w:p>
    <w:p w:rsidR="000B4C82" w:rsidRDefault="000B4C82" w:rsidP="008D4A31">
      <w:pPr>
        <w:pStyle w:val="1"/>
        <w:rPr>
          <w:b/>
          <w:sz w:val="26"/>
          <w:szCs w:val="26"/>
        </w:rPr>
      </w:pPr>
    </w:p>
    <w:p w:rsidR="008D4A31" w:rsidRDefault="008D4A31" w:rsidP="008D4A31">
      <w:pPr>
        <w:pStyle w:val="1"/>
        <w:rPr>
          <w:b/>
          <w:sz w:val="26"/>
          <w:szCs w:val="26"/>
        </w:rPr>
      </w:pPr>
    </w:p>
    <w:p w:rsidR="008D4A31" w:rsidRDefault="008D4A31" w:rsidP="008D4A31">
      <w:pPr>
        <w:pStyle w:val="1"/>
        <w:rPr>
          <w:b/>
          <w:sz w:val="26"/>
          <w:szCs w:val="26"/>
        </w:rPr>
      </w:pPr>
    </w:p>
    <w:p w:rsidR="008D4A31" w:rsidRDefault="008D4A31" w:rsidP="008D4A31">
      <w:pPr>
        <w:pStyle w:val="1"/>
        <w:rPr>
          <w:b/>
          <w:sz w:val="26"/>
          <w:szCs w:val="26"/>
        </w:rPr>
      </w:pPr>
    </w:p>
    <w:p w:rsidR="004D6F3C" w:rsidRPr="000511DE" w:rsidRDefault="004D6F3C" w:rsidP="004D6F3C">
      <w:pPr>
        <w:numPr>
          <w:ilvl w:val="0"/>
          <w:numId w:val="2"/>
        </w:numPr>
        <w:suppressAutoHyphens/>
        <w:autoSpaceDE w:val="0"/>
        <w:spacing w:after="200" w:line="276" w:lineRule="auto"/>
        <w:jc w:val="center"/>
      </w:pPr>
      <w:r w:rsidRPr="000511DE">
        <w:rPr>
          <w:b/>
        </w:rPr>
        <w:lastRenderedPageBreak/>
        <w:t xml:space="preserve">Характеристика текущего состояния, основные проблемы соответствующей сферы </w:t>
      </w:r>
    </w:p>
    <w:p w:rsidR="00C802DC" w:rsidRPr="000511DE" w:rsidRDefault="004D6F3C" w:rsidP="00C802DC">
      <w:pPr>
        <w:ind w:firstLine="851"/>
        <w:jc w:val="both"/>
      </w:pPr>
      <w:r w:rsidRPr="000511DE">
        <w:t>На территории села Новомихайловка существуют угрозы чрезвычайных ситуаций природного и техногенного характера.</w:t>
      </w:r>
    </w:p>
    <w:p w:rsidR="004D6F3C" w:rsidRPr="000511DE" w:rsidRDefault="004D6F3C" w:rsidP="00C802DC">
      <w:pPr>
        <w:ind w:firstLine="851"/>
        <w:jc w:val="both"/>
      </w:pPr>
      <w:r w:rsidRPr="000511DE">
        <w:t xml:space="preserve">Природные чрезвычайные ситуации могут сложиться в результате опасных природных явлений: сильные ветры, снегопады, засухи, </w:t>
      </w:r>
      <w:r w:rsidR="00C802DC" w:rsidRPr="000511DE">
        <w:t>ландшафтные пожары</w:t>
      </w:r>
      <w:r w:rsidRPr="000511DE">
        <w:t>.</w:t>
      </w:r>
    </w:p>
    <w:p w:rsidR="004D6F3C" w:rsidRPr="000511DE" w:rsidRDefault="004D6F3C" w:rsidP="00C802DC">
      <w:pPr>
        <w:ind w:firstLine="851"/>
        <w:jc w:val="both"/>
      </w:pPr>
      <w:r w:rsidRPr="000511DE"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задачу.</w:t>
      </w:r>
    </w:p>
    <w:p w:rsidR="00C802DC" w:rsidRPr="000511DE" w:rsidRDefault="004D6F3C" w:rsidP="00C802DC">
      <w:pPr>
        <w:ind w:firstLine="851"/>
        <w:jc w:val="both"/>
      </w:pPr>
      <w:r w:rsidRPr="000511DE"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C802DC" w:rsidRPr="000511DE" w:rsidRDefault="004D6F3C" w:rsidP="00C802DC">
      <w:pPr>
        <w:ind w:firstLine="851"/>
        <w:jc w:val="both"/>
      </w:pPr>
      <w:r w:rsidRPr="000511DE">
        <w:t>При возникновении крупномасштабной чрезвычайной ситуации из опасных районов потребуется эвакуировать население в пункты временного размещения (далее – ПВР) и организовать первоочередное жизнеобеспечение пострадавших. В результате планирования эвакуационных мероприятий Администрацией села Новомихайловка установлено, что необходимо принять меры по повышению подготовленности к организации первоочередного жизнеобеспечения населения, пострадавшего в чрезвычайных ситуациях.</w:t>
      </w:r>
    </w:p>
    <w:p w:rsidR="004D6F3C" w:rsidRPr="000511DE" w:rsidRDefault="004D6F3C" w:rsidP="00C802DC">
      <w:pPr>
        <w:ind w:firstLine="851"/>
        <w:jc w:val="both"/>
      </w:pPr>
      <w:r w:rsidRPr="000511DE">
        <w:rPr>
          <w:spacing w:val="-4"/>
        </w:rPr>
        <w:t xml:space="preserve">В поселении ПВР является здание </w:t>
      </w:r>
      <w:r w:rsidR="008D4A31" w:rsidRPr="000511DE">
        <w:rPr>
          <w:spacing w:val="-4"/>
        </w:rPr>
        <w:t xml:space="preserve">Новомихайловского </w:t>
      </w:r>
      <w:r w:rsidRPr="000511DE">
        <w:rPr>
          <w:spacing w:val="-4"/>
        </w:rPr>
        <w:t xml:space="preserve">СДК,  на </w:t>
      </w:r>
      <w:r w:rsidR="001A7AF6">
        <w:rPr>
          <w:spacing w:val="-4"/>
        </w:rPr>
        <w:t xml:space="preserve">150 </w:t>
      </w:r>
      <w:r w:rsidRPr="000511DE">
        <w:rPr>
          <w:spacing w:val="-4"/>
        </w:rPr>
        <w:t>мест.</w:t>
      </w:r>
    </w:p>
    <w:p w:rsidR="004D6F3C" w:rsidRPr="000511DE" w:rsidRDefault="004D6F3C" w:rsidP="00C802DC">
      <w:pPr>
        <w:ind w:firstLine="851"/>
        <w:jc w:val="both"/>
      </w:pPr>
      <w:r w:rsidRPr="000511DE">
        <w:t xml:space="preserve">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 в повседневном режиме – для социально полезных целей; </w:t>
      </w:r>
      <w:r w:rsidRPr="000511DE">
        <w:rPr>
          <w:spacing w:val="-4"/>
        </w:rPr>
        <w:t>в режиме чрезвычайной ситуации – для первоочередного жизнеобеспечения</w:t>
      </w:r>
      <w:r w:rsidRPr="000511DE">
        <w:t xml:space="preserve"> пострадавших. </w:t>
      </w:r>
    </w:p>
    <w:p w:rsidR="004D6F3C" w:rsidRPr="000511DE" w:rsidRDefault="004D6F3C" w:rsidP="00C802DC">
      <w:pPr>
        <w:ind w:firstLine="851"/>
        <w:jc w:val="both"/>
      </w:pPr>
      <w:r w:rsidRPr="000511DE"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методами.</w:t>
      </w:r>
    </w:p>
    <w:p w:rsidR="008D4A31" w:rsidRPr="000511DE" w:rsidRDefault="004D6F3C" w:rsidP="00E91DCD">
      <w:pPr>
        <w:pStyle w:val="1"/>
        <w:jc w:val="center"/>
        <w:rPr>
          <w:b/>
        </w:rPr>
      </w:pPr>
      <w:r w:rsidRPr="000511DE">
        <w:rPr>
          <w:b/>
        </w:rPr>
        <w:t>2. Цель и задачи Программы</w:t>
      </w:r>
    </w:p>
    <w:p w:rsidR="004D6F3C" w:rsidRPr="000511DE" w:rsidRDefault="004D6F3C" w:rsidP="004D6F3C">
      <w:pPr>
        <w:spacing w:line="232" w:lineRule="auto"/>
        <w:ind w:firstLine="720"/>
        <w:jc w:val="both"/>
      </w:pPr>
      <w:r w:rsidRPr="000511DE">
        <w:t xml:space="preserve">Основные цели Программы: </w:t>
      </w:r>
    </w:p>
    <w:p w:rsidR="004D6F3C" w:rsidRPr="000511DE" w:rsidRDefault="004D6F3C" w:rsidP="004D6F3C">
      <w:pPr>
        <w:ind w:firstLine="720"/>
        <w:jc w:val="both"/>
      </w:pPr>
      <w:r w:rsidRPr="000511DE">
        <w:t>-улучшение материальной базы учебного процесса по вопросам гражданской обороны и чрезвычайным ситуациям;</w:t>
      </w:r>
    </w:p>
    <w:p w:rsidR="004D6F3C" w:rsidRPr="000511DE" w:rsidRDefault="004D6F3C" w:rsidP="004D6F3C">
      <w:pPr>
        <w:ind w:firstLine="720"/>
        <w:jc w:val="both"/>
      </w:pPr>
      <w:r w:rsidRPr="000511DE">
        <w:t>- создание резервов (запасов) материальных ресурсов для ликвидации чрезвычайных ситуаций и в особый период;</w:t>
      </w:r>
    </w:p>
    <w:p w:rsidR="004D6F3C" w:rsidRPr="000511DE" w:rsidRDefault="004D6F3C" w:rsidP="004D6F3C">
      <w:pPr>
        <w:ind w:firstLine="720"/>
        <w:jc w:val="both"/>
      </w:pPr>
      <w:r w:rsidRPr="000511DE">
        <w:t>-повышение подготовленности к жизнеобеспечению населения, пострадавшего в чрезвычайных ситуациях.</w:t>
      </w:r>
    </w:p>
    <w:p w:rsidR="004D6F3C" w:rsidRPr="000511DE" w:rsidRDefault="004D6F3C" w:rsidP="004D6F3C">
      <w:pPr>
        <w:ind w:firstLine="720"/>
        <w:jc w:val="both"/>
      </w:pPr>
      <w:r w:rsidRPr="000511DE">
        <w:t>Основные задачи Программы:</w:t>
      </w:r>
    </w:p>
    <w:p w:rsidR="004D6F3C" w:rsidRPr="000511DE" w:rsidRDefault="004D6F3C" w:rsidP="004D6F3C">
      <w:pPr>
        <w:ind w:firstLine="720"/>
        <w:jc w:val="both"/>
      </w:pPr>
      <w:r w:rsidRPr="000511DE">
        <w:t xml:space="preserve">- повышение квалификации и обучение личного состава </w:t>
      </w:r>
    </w:p>
    <w:p w:rsidR="004D6F3C" w:rsidRPr="000511DE" w:rsidRDefault="004D6F3C" w:rsidP="004D6F3C">
      <w:pPr>
        <w:ind w:firstLine="720"/>
        <w:jc w:val="both"/>
      </w:pPr>
      <w:r w:rsidRPr="000511DE">
        <w:t>-восполнение по истечении срока хранения индивидуальных средств защиты для населения;</w:t>
      </w:r>
    </w:p>
    <w:p w:rsidR="004D6F3C" w:rsidRPr="000511DE" w:rsidRDefault="004D6F3C" w:rsidP="004D6F3C">
      <w:pPr>
        <w:ind w:firstLine="720"/>
        <w:jc w:val="both"/>
      </w:pPr>
      <w:r w:rsidRPr="000511DE">
        <w:t>-хранение имущества гражданской обороны на случай возникновения чрезвычайных ситуаций и в особый период;</w:t>
      </w:r>
    </w:p>
    <w:p w:rsidR="004D6F3C" w:rsidRPr="000511DE" w:rsidRDefault="004D6F3C" w:rsidP="004D6F3C">
      <w:pPr>
        <w:ind w:firstLine="720"/>
        <w:jc w:val="both"/>
      </w:pPr>
      <w:r w:rsidRPr="000511DE">
        <w:t>-дооборудование объектов социальной сферы для подготовки к приему и размещению населения, пострадавшего в чрезвычайных ситуациях.</w:t>
      </w:r>
    </w:p>
    <w:p w:rsidR="004D6F3C" w:rsidRPr="000511DE" w:rsidRDefault="004D6F3C" w:rsidP="004D6F3C">
      <w:pPr>
        <w:spacing w:line="225" w:lineRule="auto"/>
        <w:ind w:firstLine="720"/>
        <w:jc w:val="both"/>
      </w:pPr>
      <w:r w:rsidRPr="000511DE">
        <w:t>Для достижения поставленных основных целей и задач Программы необходимо реализовать мер</w:t>
      </w:r>
      <w:r w:rsidR="001A7AF6">
        <w:t>оприятия Программы в период 2023 – 2027</w:t>
      </w:r>
      <w:r w:rsidRPr="000511DE">
        <w:t xml:space="preserve"> годов. </w:t>
      </w:r>
    </w:p>
    <w:p w:rsidR="004D6F3C" w:rsidRPr="000511DE" w:rsidRDefault="004D6F3C" w:rsidP="004D6F3C">
      <w:pPr>
        <w:pStyle w:val="1"/>
        <w:numPr>
          <w:ilvl w:val="0"/>
          <w:numId w:val="3"/>
        </w:numPr>
        <w:jc w:val="center"/>
        <w:rPr>
          <w:b/>
        </w:rPr>
      </w:pPr>
      <w:r w:rsidRPr="000511DE">
        <w:rPr>
          <w:b/>
        </w:rPr>
        <w:t>Перечень программных мероприятий</w:t>
      </w:r>
    </w:p>
    <w:p w:rsidR="000511DE" w:rsidRDefault="004D6F3C" w:rsidP="004D6F3C">
      <w:pPr>
        <w:ind w:left="360"/>
        <w:rPr>
          <w:bCs/>
        </w:rPr>
      </w:pPr>
      <w:r w:rsidRPr="000511DE">
        <w:rPr>
          <w:bCs/>
        </w:rPr>
        <w:t xml:space="preserve">Достижение целей и решения задач Программы обеспечивается путем выполнения </w:t>
      </w:r>
    </w:p>
    <w:p w:rsidR="004D6F3C" w:rsidRDefault="004D6F3C" w:rsidP="004D6F3C">
      <w:pPr>
        <w:ind w:left="360"/>
        <w:rPr>
          <w:bCs/>
        </w:rPr>
      </w:pPr>
      <w:r w:rsidRPr="000511DE">
        <w:rPr>
          <w:bCs/>
        </w:rPr>
        <w:t>основных мероприятий.</w:t>
      </w:r>
    </w:p>
    <w:p w:rsidR="00E91DCD" w:rsidRDefault="00E91DCD" w:rsidP="004D6F3C">
      <w:pPr>
        <w:ind w:left="360"/>
        <w:rPr>
          <w:bCs/>
        </w:rPr>
      </w:pPr>
    </w:p>
    <w:p w:rsidR="00E91DCD" w:rsidRDefault="00E91DCD" w:rsidP="004D6F3C">
      <w:pPr>
        <w:ind w:left="360"/>
        <w:rPr>
          <w:bCs/>
        </w:rPr>
      </w:pPr>
    </w:p>
    <w:p w:rsidR="000511DE" w:rsidRDefault="000511DE" w:rsidP="004D6F3C">
      <w:pPr>
        <w:ind w:left="360"/>
        <w:rPr>
          <w:bCs/>
        </w:rPr>
      </w:pPr>
    </w:p>
    <w:tbl>
      <w:tblPr>
        <w:tblW w:w="10719" w:type="dxa"/>
        <w:tblInd w:w="-830" w:type="dxa"/>
        <w:tblLayout w:type="fixed"/>
        <w:tblLook w:val="0000"/>
      </w:tblPr>
      <w:tblGrid>
        <w:gridCol w:w="236"/>
        <w:gridCol w:w="1404"/>
        <w:gridCol w:w="562"/>
        <w:gridCol w:w="570"/>
        <w:gridCol w:w="570"/>
        <w:gridCol w:w="570"/>
        <w:gridCol w:w="57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511DE" w:rsidRPr="00E55856" w:rsidTr="00BC2233">
        <w:tc>
          <w:tcPr>
            <w:tcW w:w="2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1DE" w:rsidRPr="00BC5CE1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№</w:t>
            </w:r>
          </w:p>
        </w:tc>
        <w:tc>
          <w:tcPr>
            <w:tcW w:w="14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1DE" w:rsidRPr="00BC5CE1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1DE" w:rsidRPr="00BC5CE1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сумма</w:t>
            </w:r>
          </w:p>
        </w:tc>
        <w:tc>
          <w:tcPr>
            <w:tcW w:w="851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11DE" w:rsidRPr="00BC5CE1" w:rsidRDefault="000511DE" w:rsidP="00981A1C">
            <w:pPr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источники финансирования</w:t>
            </w:r>
          </w:p>
        </w:tc>
      </w:tr>
      <w:tr w:rsidR="000511DE" w:rsidRPr="00E55856" w:rsidTr="00BC2233">
        <w:tc>
          <w:tcPr>
            <w:tcW w:w="23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1DE" w:rsidRPr="00BC5CE1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40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1DE" w:rsidRPr="00BC5CE1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511DE" w:rsidRPr="00BC5CE1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11DE" w:rsidRPr="00BC5CE1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11DE" w:rsidRPr="00BC5CE1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Бюджет Алтайского района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11DE" w:rsidRPr="00BC5CE1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Бюджет Республики Хакасия</w:t>
            </w:r>
          </w:p>
        </w:tc>
      </w:tr>
      <w:tr w:rsidR="00BC2233" w:rsidRPr="00BC5CE1" w:rsidTr="00BC2233">
        <w:trPr>
          <w:trHeight w:val="250"/>
        </w:trPr>
        <w:tc>
          <w:tcPr>
            <w:tcW w:w="2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2233" w:rsidRPr="00E55856" w:rsidRDefault="00BC2233" w:rsidP="00981A1C">
            <w:pPr>
              <w:pStyle w:val="1"/>
              <w:spacing w:after="0"/>
              <w:jc w:val="center"/>
            </w:pPr>
          </w:p>
        </w:tc>
        <w:tc>
          <w:tcPr>
            <w:tcW w:w="14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2233" w:rsidRPr="00E55856" w:rsidRDefault="00BC2233" w:rsidP="00981A1C">
            <w:pPr>
              <w:pStyle w:val="1"/>
              <w:spacing w:after="0"/>
              <w:jc w:val="center"/>
            </w:pPr>
          </w:p>
        </w:tc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2233" w:rsidRPr="00E55856" w:rsidRDefault="00BC2233" w:rsidP="00981A1C">
            <w:pPr>
              <w:pStyle w:val="1"/>
              <w:spacing w:after="0"/>
              <w:jc w:val="center"/>
            </w:pP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2233" w:rsidRPr="00BC5CE1" w:rsidRDefault="00BC2233" w:rsidP="00981A1C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 w:rsidRPr="00BC5CE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2233" w:rsidRPr="00BC5CE1" w:rsidRDefault="00BC2233" w:rsidP="00981A1C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2233" w:rsidRPr="00BC5CE1" w:rsidRDefault="00BC2233" w:rsidP="00981A1C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2233" w:rsidRPr="00BC5CE1" w:rsidRDefault="00BC2233" w:rsidP="00981A1C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2233" w:rsidRPr="00BC5CE1" w:rsidRDefault="00BC2233" w:rsidP="00981A1C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2233" w:rsidRPr="00BC5CE1" w:rsidRDefault="00BC2233" w:rsidP="009E75A0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 w:rsidRPr="00BC5CE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2233" w:rsidRPr="00BC5CE1" w:rsidRDefault="00BC2233" w:rsidP="009E75A0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2233" w:rsidRPr="00BC5CE1" w:rsidRDefault="00BC2233" w:rsidP="009E75A0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2233" w:rsidRPr="00BC5CE1" w:rsidRDefault="00BC2233" w:rsidP="009E75A0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2233" w:rsidRPr="00BC5CE1" w:rsidRDefault="00BC2233" w:rsidP="009E75A0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2233" w:rsidRPr="00BC5CE1" w:rsidRDefault="00BC2233" w:rsidP="009E75A0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 w:rsidRPr="00BC5CE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2233" w:rsidRPr="00BC5CE1" w:rsidRDefault="00BC2233" w:rsidP="009E75A0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2233" w:rsidRPr="00BC5CE1" w:rsidRDefault="00BC2233" w:rsidP="009E75A0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C2233" w:rsidRPr="00BC5CE1" w:rsidRDefault="00BC2233" w:rsidP="009E75A0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2233" w:rsidRPr="00BC5CE1" w:rsidRDefault="00BC2233" w:rsidP="009E75A0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</w:tr>
      <w:tr w:rsidR="000511DE" w:rsidRPr="00BC5CE1" w:rsidTr="00BC2233">
        <w:trPr>
          <w:trHeight w:val="250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995D98">
              <w:rPr>
                <w:sz w:val="18"/>
                <w:szCs w:val="18"/>
              </w:rPr>
              <w:t>1</w:t>
            </w:r>
          </w:p>
        </w:tc>
        <w:tc>
          <w:tcPr>
            <w:tcW w:w="14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1DE" w:rsidRPr="000511DE" w:rsidRDefault="000511DE" w:rsidP="00981A1C">
            <w:pPr>
              <w:pStyle w:val="1"/>
              <w:spacing w:after="0"/>
              <w:rPr>
                <w:sz w:val="18"/>
                <w:szCs w:val="18"/>
              </w:rPr>
            </w:pPr>
            <w:r w:rsidRPr="000511DE">
              <w:rPr>
                <w:rFonts w:eastAsia="Times New Roman CYR"/>
                <w:sz w:val="18"/>
                <w:szCs w:val="18"/>
              </w:rPr>
              <w:t>Проведение тренировок по гражданской обороне, оповещению и ин</w:t>
            </w:r>
            <w:r w:rsidRPr="000511DE">
              <w:rPr>
                <w:rFonts w:eastAsia="Times New Roman CYR"/>
                <w:sz w:val="18"/>
                <w:szCs w:val="18"/>
              </w:rPr>
              <w:softHyphen/>
              <w:t>формированию населения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1DE" w:rsidRPr="00995D98" w:rsidRDefault="00E91DCD" w:rsidP="00981A1C">
            <w:pPr>
              <w:pStyle w:val="1"/>
              <w:spacing w:after="0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both"/>
              <w:rPr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both"/>
              <w:rPr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511DE" w:rsidRPr="00BC5CE1" w:rsidTr="00BC2233">
        <w:trPr>
          <w:trHeight w:val="250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1DE" w:rsidRPr="000511DE" w:rsidRDefault="000511DE" w:rsidP="00981A1C">
            <w:pPr>
              <w:pStyle w:val="1"/>
              <w:spacing w:after="0"/>
              <w:rPr>
                <w:sz w:val="18"/>
                <w:szCs w:val="18"/>
              </w:rPr>
            </w:pPr>
            <w:r w:rsidRPr="000511DE">
              <w:rPr>
                <w:sz w:val="18"/>
                <w:szCs w:val="18"/>
              </w:rPr>
              <w:t>Создание, хранение и восполнение  резервов материальных ресурсов для ликвидации ЧС природного и техногенного характера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1DE" w:rsidRPr="00995D98" w:rsidRDefault="00BC2233" w:rsidP="00BC2233">
            <w:pPr>
              <w:pStyle w:val="1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511DE" w:rsidRPr="00BC5CE1" w:rsidTr="00BC2233">
        <w:trPr>
          <w:trHeight w:val="250"/>
        </w:trPr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0511DE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0511DE">
              <w:rPr>
                <w:rFonts w:eastAsia="Times New Roman CYR"/>
                <w:sz w:val="18"/>
                <w:szCs w:val="18"/>
              </w:rPr>
              <w:t>расходы, направленные на осуществление оперативного реагирования, на угрозу или возникновение аварий, катастроф, других происшествий нарушаю</w:t>
            </w:r>
            <w:r w:rsidRPr="000511DE">
              <w:rPr>
                <w:rFonts w:eastAsia="Times New Roman CYR"/>
                <w:sz w:val="18"/>
                <w:szCs w:val="18"/>
              </w:rPr>
              <w:softHyphen/>
              <w:t>щих нормальную жизнедеятельность села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1DE" w:rsidRPr="00995D98" w:rsidRDefault="002F029C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2F029C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</w:t>
            </w:r>
            <w:r w:rsidR="000511DE">
              <w:rPr>
                <w:sz w:val="18"/>
                <w:szCs w:val="18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E91DCD" w:rsidP="002F02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F029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E91DCD" w:rsidP="002F02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F029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E91DCD" w:rsidP="002F02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F029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1DE" w:rsidRPr="00995D98" w:rsidRDefault="00E91DCD" w:rsidP="002F029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F029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511DE" w:rsidRPr="00995D98" w:rsidRDefault="000511DE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2F029C" w:rsidRPr="00BC5CE1" w:rsidTr="00BC2233">
        <w:trPr>
          <w:trHeight w:val="250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9C" w:rsidRPr="008C5557" w:rsidRDefault="002F029C" w:rsidP="00981A1C">
            <w:pPr>
              <w:pStyle w:val="1"/>
              <w:spacing w:after="0"/>
              <w:jc w:val="center"/>
              <w:rPr>
                <w:b/>
                <w:sz w:val="18"/>
                <w:szCs w:val="18"/>
              </w:rPr>
            </w:pPr>
            <w:r w:rsidRPr="008C5557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029C" w:rsidRPr="008C5557" w:rsidRDefault="002F029C" w:rsidP="002F029C">
            <w:pPr>
              <w:pStyle w:val="1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9C" w:rsidRPr="00995D98" w:rsidRDefault="002F029C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9C" w:rsidRPr="00995D98" w:rsidRDefault="002F029C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9C" w:rsidRPr="00995D98" w:rsidRDefault="002F029C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29C" w:rsidRPr="00995D98" w:rsidRDefault="002F029C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029C" w:rsidRPr="00995D98" w:rsidRDefault="002F029C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029C" w:rsidRPr="00995D98" w:rsidRDefault="002F029C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029C" w:rsidRPr="00995D98" w:rsidRDefault="002F029C" w:rsidP="00981A1C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0511DE" w:rsidTr="00981A1C">
        <w:tblPrEx>
          <w:tblBorders>
            <w:top w:val="single" w:sz="12" w:space="0" w:color="auto"/>
          </w:tblBorders>
        </w:tblPrEx>
        <w:trPr>
          <w:trHeight w:val="100"/>
        </w:trPr>
        <w:tc>
          <w:tcPr>
            <w:tcW w:w="10719" w:type="dxa"/>
            <w:gridSpan w:val="18"/>
            <w:tcBorders>
              <w:top w:val="single" w:sz="4" w:space="0" w:color="auto"/>
            </w:tcBorders>
          </w:tcPr>
          <w:p w:rsidR="000511DE" w:rsidRDefault="000511DE" w:rsidP="00981A1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E91DCD" w:rsidRPr="000511DE" w:rsidRDefault="00E91DCD" w:rsidP="004D6F3C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8D4A31" w:rsidRPr="00CC3235" w:rsidRDefault="004D6F3C" w:rsidP="00CC3235">
      <w:pPr>
        <w:pStyle w:val="ConsNormal"/>
        <w:widowControl/>
        <w:numPr>
          <w:ilvl w:val="0"/>
          <w:numId w:val="3"/>
        </w:numPr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1DE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</w:t>
      </w:r>
    </w:p>
    <w:p w:rsidR="004D6F3C" w:rsidRPr="000511DE" w:rsidRDefault="004D6F3C" w:rsidP="004D6F3C">
      <w:pPr>
        <w:spacing w:before="100"/>
        <w:jc w:val="both"/>
      </w:pPr>
      <w:r w:rsidRPr="000511DE">
        <w:t xml:space="preserve">- Общий объем финансирования Программы составляет  </w:t>
      </w:r>
      <w:r w:rsidR="002F029C">
        <w:t>7</w:t>
      </w:r>
      <w:r w:rsidRPr="000511DE">
        <w:t>5,0 тыс. рублей, из них:</w:t>
      </w:r>
    </w:p>
    <w:p w:rsidR="004D6F3C" w:rsidRPr="000511DE" w:rsidRDefault="00BC2233" w:rsidP="004D6F3C">
      <w:pPr>
        <w:spacing w:before="100"/>
        <w:jc w:val="both"/>
      </w:pPr>
      <w:r>
        <w:t xml:space="preserve"> 2023</w:t>
      </w:r>
      <w:r w:rsidR="004D6F3C" w:rsidRPr="000511DE">
        <w:t xml:space="preserve"> г. </w:t>
      </w:r>
      <w:r w:rsidR="002F029C">
        <w:t xml:space="preserve">  1</w:t>
      </w:r>
      <w:r w:rsidR="004D6F3C" w:rsidRPr="000511DE">
        <w:t xml:space="preserve">5,0 тыс. рублей, </w:t>
      </w:r>
    </w:p>
    <w:p w:rsidR="004D6F3C" w:rsidRPr="000511DE" w:rsidRDefault="00BC2233" w:rsidP="004D6F3C">
      <w:pPr>
        <w:spacing w:before="100"/>
        <w:jc w:val="both"/>
      </w:pPr>
      <w:r>
        <w:t xml:space="preserve">2024 </w:t>
      </w:r>
      <w:r w:rsidR="004D6F3C" w:rsidRPr="000511DE">
        <w:t>г. – 15,0 тыс. рублей,</w:t>
      </w:r>
    </w:p>
    <w:p w:rsidR="004D6F3C" w:rsidRPr="000511DE" w:rsidRDefault="00BC2233" w:rsidP="004D6F3C">
      <w:pPr>
        <w:spacing w:before="100"/>
        <w:jc w:val="both"/>
      </w:pPr>
      <w:r>
        <w:t xml:space="preserve"> 2025 </w:t>
      </w:r>
      <w:r w:rsidR="004D6F3C" w:rsidRPr="000511DE">
        <w:t xml:space="preserve"> г. – 15,0 тыс. рублей, </w:t>
      </w:r>
    </w:p>
    <w:p w:rsidR="004D6F3C" w:rsidRPr="000511DE" w:rsidRDefault="00BC2233" w:rsidP="004D6F3C">
      <w:pPr>
        <w:spacing w:before="100"/>
        <w:jc w:val="both"/>
      </w:pPr>
      <w:r>
        <w:t>2026</w:t>
      </w:r>
      <w:r w:rsidR="004D6F3C" w:rsidRPr="000511DE">
        <w:t xml:space="preserve"> г.- 15,0 тыс. рублей, </w:t>
      </w:r>
    </w:p>
    <w:p w:rsidR="004D6F3C" w:rsidRPr="000511DE" w:rsidRDefault="00BC2233" w:rsidP="004D6F3C">
      <w:pPr>
        <w:spacing w:before="100"/>
        <w:jc w:val="both"/>
      </w:pPr>
      <w:r>
        <w:t>2027</w:t>
      </w:r>
      <w:r w:rsidR="004D6F3C" w:rsidRPr="000511DE">
        <w:t xml:space="preserve"> г. – 15,0 тыс. рублей,  </w:t>
      </w:r>
    </w:p>
    <w:p w:rsidR="004D6F3C" w:rsidRPr="000511DE" w:rsidRDefault="004D6F3C" w:rsidP="004D6F3C">
      <w:pPr>
        <w:spacing w:before="100"/>
        <w:jc w:val="both"/>
      </w:pPr>
      <w:r w:rsidRPr="000511DE">
        <w:t>в том числе:</w:t>
      </w:r>
    </w:p>
    <w:p w:rsidR="004D6F3C" w:rsidRPr="000511DE" w:rsidRDefault="002F029C" w:rsidP="004D6F3C">
      <w:pPr>
        <w:spacing w:before="100"/>
        <w:jc w:val="both"/>
        <w:rPr>
          <w:highlight w:val="yellow"/>
        </w:rPr>
      </w:pPr>
      <w:r>
        <w:t>- за сч</w:t>
      </w:r>
      <w:r w:rsidR="004D6F3C" w:rsidRPr="000511DE">
        <w:t>ет средств бюджета поселения 75,0 тыс. рублей, в том числе по годам:</w:t>
      </w:r>
    </w:p>
    <w:p w:rsidR="00BC2233" w:rsidRPr="000511DE" w:rsidRDefault="00BC2233" w:rsidP="00BC2233">
      <w:pPr>
        <w:spacing w:before="100"/>
        <w:jc w:val="both"/>
      </w:pPr>
      <w:r>
        <w:t>2023</w:t>
      </w:r>
      <w:r w:rsidRPr="000511DE">
        <w:t xml:space="preserve"> г. </w:t>
      </w:r>
      <w:r>
        <w:t xml:space="preserve">  1</w:t>
      </w:r>
      <w:r w:rsidRPr="000511DE">
        <w:t xml:space="preserve">5,0 тыс. рублей, </w:t>
      </w:r>
    </w:p>
    <w:p w:rsidR="00BC2233" w:rsidRPr="000511DE" w:rsidRDefault="00BC2233" w:rsidP="00BC2233">
      <w:pPr>
        <w:spacing w:before="100"/>
        <w:jc w:val="both"/>
      </w:pPr>
      <w:r>
        <w:t xml:space="preserve">2024 </w:t>
      </w:r>
      <w:r w:rsidRPr="000511DE">
        <w:t>г. – 15,0 тыс. рублей,</w:t>
      </w:r>
    </w:p>
    <w:p w:rsidR="00BC2233" w:rsidRPr="000511DE" w:rsidRDefault="00BC2233" w:rsidP="00BC2233">
      <w:pPr>
        <w:spacing w:before="100"/>
        <w:jc w:val="both"/>
      </w:pPr>
      <w:r>
        <w:t xml:space="preserve"> 2025 </w:t>
      </w:r>
      <w:r w:rsidRPr="000511DE">
        <w:t xml:space="preserve"> г. – 15,0 тыс. рублей, </w:t>
      </w:r>
    </w:p>
    <w:p w:rsidR="00BC2233" w:rsidRPr="000511DE" w:rsidRDefault="00BC2233" w:rsidP="00BC2233">
      <w:pPr>
        <w:spacing w:before="100"/>
        <w:jc w:val="both"/>
      </w:pPr>
      <w:r>
        <w:t>2026</w:t>
      </w:r>
      <w:r w:rsidRPr="000511DE">
        <w:t xml:space="preserve"> г.- 15,0 тыс. рублей, </w:t>
      </w:r>
    </w:p>
    <w:p w:rsidR="00BC2233" w:rsidRPr="000511DE" w:rsidRDefault="00BC2233" w:rsidP="00BC2233">
      <w:pPr>
        <w:spacing w:before="100"/>
        <w:jc w:val="both"/>
      </w:pPr>
      <w:r>
        <w:t>2027</w:t>
      </w:r>
      <w:r w:rsidRPr="000511DE">
        <w:t xml:space="preserve"> г. – 15,0 тыс. рублей,  </w:t>
      </w:r>
    </w:p>
    <w:p w:rsidR="004D6F3C" w:rsidRPr="000511DE" w:rsidRDefault="004D6F3C" w:rsidP="004D6F3C">
      <w:pPr>
        <w:pStyle w:val="1"/>
        <w:jc w:val="both"/>
        <w:rPr>
          <w:b/>
        </w:rPr>
      </w:pPr>
    </w:p>
    <w:p w:rsidR="004D6F3C" w:rsidRPr="000511DE" w:rsidRDefault="004D6F3C" w:rsidP="00E91DCD">
      <w:pPr>
        <w:pStyle w:val="1"/>
        <w:numPr>
          <w:ilvl w:val="0"/>
          <w:numId w:val="3"/>
        </w:numPr>
        <w:jc w:val="center"/>
        <w:rPr>
          <w:b/>
        </w:rPr>
      </w:pPr>
      <w:r w:rsidRPr="000511DE">
        <w:rPr>
          <w:b/>
        </w:rPr>
        <w:t>Механизм реализации Программы</w:t>
      </w:r>
    </w:p>
    <w:p w:rsidR="004D6F3C" w:rsidRPr="000511DE" w:rsidRDefault="004D6F3C" w:rsidP="008D4A31">
      <w:pPr>
        <w:ind w:firstLine="708"/>
        <w:jc w:val="both"/>
      </w:pPr>
      <w:r w:rsidRPr="000511DE">
        <w:rPr>
          <w:color w:val="000000"/>
          <w:shd w:val="clear" w:color="auto" w:fill="FFFFFF"/>
        </w:rPr>
        <w:t>Муниципальный заказчик осуществляет целевое и эффективное использование денежных средств, предусмотренных в Программе, и несет ответственность за своевременную и качественную реализацию программных мероприятий, достижение конечных результатов Программы.</w:t>
      </w:r>
    </w:p>
    <w:p w:rsidR="004D6F3C" w:rsidRPr="000511DE" w:rsidRDefault="004D6F3C" w:rsidP="008D4A3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1DE">
        <w:rPr>
          <w:rFonts w:ascii="Times New Roman" w:hAnsi="Times New Roman" w:cs="Times New Roman"/>
          <w:sz w:val="24"/>
          <w:szCs w:val="24"/>
        </w:rPr>
        <w:t>Ежегодные и итоговые отчеты представляются с приложением пояснительной записки, содержащей:</w:t>
      </w:r>
    </w:p>
    <w:p w:rsidR="004D6F3C" w:rsidRPr="000511DE" w:rsidRDefault="004D6F3C" w:rsidP="008D4A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11DE">
        <w:rPr>
          <w:rFonts w:ascii="Times New Roman" w:hAnsi="Times New Roman" w:cs="Times New Roman"/>
          <w:sz w:val="24"/>
          <w:szCs w:val="24"/>
        </w:rPr>
        <w:t>1)конкретные результаты, достигнутые за отчетный период</w:t>
      </w:r>
    </w:p>
    <w:p w:rsidR="004D6F3C" w:rsidRPr="000511DE" w:rsidRDefault="004D6F3C" w:rsidP="008D4A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11DE">
        <w:rPr>
          <w:rFonts w:ascii="Times New Roman" w:hAnsi="Times New Roman" w:cs="Times New Roman"/>
          <w:sz w:val="24"/>
          <w:szCs w:val="24"/>
        </w:rPr>
        <w:t>2)данные об использовании бюджетных ассигнований и иные средства на выполнения мероприятий</w:t>
      </w:r>
    </w:p>
    <w:p w:rsidR="004D6F3C" w:rsidRPr="000511DE" w:rsidRDefault="004D6F3C" w:rsidP="008D4A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11DE">
        <w:rPr>
          <w:rFonts w:ascii="Times New Roman" w:hAnsi="Times New Roman" w:cs="Times New Roman"/>
          <w:sz w:val="24"/>
          <w:szCs w:val="24"/>
        </w:rPr>
        <w:t>3)информацию о внесенных изменениях в Программу</w:t>
      </w:r>
    </w:p>
    <w:p w:rsidR="004D6F3C" w:rsidRPr="000511DE" w:rsidRDefault="004D6F3C" w:rsidP="008D4A3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11DE">
        <w:rPr>
          <w:rFonts w:ascii="Times New Roman" w:hAnsi="Times New Roman" w:cs="Times New Roman"/>
          <w:sz w:val="24"/>
          <w:szCs w:val="24"/>
        </w:rPr>
        <w:t>4) иную информацию</w:t>
      </w:r>
    </w:p>
    <w:p w:rsidR="004D6F3C" w:rsidRPr="000511DE" w:rsidRDefault="004D6F3C" w:rsidP="008D4A31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1DE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проводится исполнителем ежегодно в конце отчетного года.</w:t>
      </w:r>
    </w:p>
    <w:p w:rsidR="00F31F34" w:rsidRPr="000511DE" w:rsidRDefault="00F31F34" w:rsidP="008D4A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02DC" w:rsidRPr="00E91DCD" w:rsidRDefault="00C802DC" w:rsidP="00C802DC">
      <w:pPr>
        <w:pStyle w:val="ConsNormal"/>
        <w:widowControl/>
        <w:numPr>
          <w:ilvl w:val="0"/>
          <w:numId w:val="3"/>
        </w:numPr>
        <w:ind w:righ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11DE">
        <w:rPr>
          <w:rFonts w:ascii="Times New Roman" w:hAnsi="Times New Roman" w:cs="Times New Roman"/>
          <w:b/>
          <w:sz w:val="24"/>
          <w:szCs w:val="24"/>
        </w:rPr>
        <w:t>Оценка</w:t>
      </w:r>
      <w:r w:rsidRPr="000511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эффективности</w:t>
      </w:r>
    </w:p>
    <w:p w:rsidR="00C802DC" w:rsidRPr="000511DE" w:rsidRDefault="00C802DC" w:rsidP="00C802DC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1DE">
        <w:rPr>
          <w:rFonts w:ascii="Times New Roman" w:hAnsi="Times New Roman" w:cs="Times New Roman"/>
          <w:sz w:val="24"/>
          <w:szCs w:val="24"/>
        </w:rPr>
        <w:t>Программа носит социальный характер, основными критериями ее эффективности являются защита населения и территории Новомихайловского сельсовета Алтайского района Республики Хакасия от чрезвычайных ситуаций.</w:t>
      </w:r>
    </w:p>
    <w:p w:rsidR="00C802DC" w:rsidRPr="000511DE" w:rsidRDefault="00C802DC" w:rsidP="00C802DC">
      <w:pPr>
        <w:pStyle w:val="a7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11DE">
        <w:rPr>
          <w:rFonts w:ascii="Times New Roman" w:hAnsi="Times New Roman" w:cs="Times New Roman"/>
          <w:sz w:val="24"/>
          <w:szCs w:val="24"/>
        </w:rPr>
        <w:t>В соответствии с целями настоящей Программы предполагается достичь следующих результатов:</w:t>
      </w:r>
    </w:p>
    <w:p w:rsidR="00C802DC" w:rsidRPr="000511DE" w:rsidRDefault="00C802DC" w:rsidP="00C802DC">
      <w:pPr>
        <w:jc w:val="both"/>
      </w:pPr>
      <w:r w:rsidRPr="000511DE">
        <w:rPr>
          <w:color w:val="000000"/>
        </w:rPr>
        <w:t xml:space="preserve">1) </w:t>
      </w:r>
      <w:r w:rsidRPr="000511DE">
        <w:rPr>
          <w:rFonts w:eastAsia="Calibri"/>
        </w:rPr>
        <w:t>обеспечение эффективного предупреждения и ликвидации чрезвычайных ситуаций природного и техногенного характера</w:t>
      </w:r>
      <w:r w:rsidRPr="000511DE">
        <w:t>;</w:t>
      </w:r>
    </w:p>
    <w:p w:rsidR="00C802DC" w:rsidRPr="000511DE" w:rsidRDefault="00C802DC" w:rsidP="00C802DC">
      <w:pPr>
        <w:jc w:val="both"/>
      </w:pPr>
      <w:r w:rsidRPr="000511DE">
        <w:rPr>
          <w:rFonts w:eastAsia="Calibri"/>
        </w:rPr>
        <w:t xml:space="preserve"> 2)</w:t>
      </w:r>
      <w:r w:rsidRPr="000511DE">
        <w:t xml:space="preserve"> повышение квалификации и обучение личного состава</w:t>
      </w:r>
    </w:p>
    <w:p w:rsidR="00C802DC" w:rsidRPr="000511DE" w:rsidRDefault="00C802DC" w:rsidP="00C802DC">
      <w:pPr>
        <w:jc w:val="both"/>
      </w:pPr>
      <w:r w:rsidRPr="000511DE">
        <w:t>3) создание резервов (запасов) материальных ресурсов для ликвидации чрезвычайных ситуаций;</w:t>
      </w:r>
    </w:p>
    <w:p w:rsidR="00C802DC" w:rsidRPr="000511DE" w:rsidRDefault="00C802DC" w:rsidP="00C802D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0511DE">
        <w:rPr>
          <w:rFonts w:ascii="Times New Roman" w:hAnsi="Times New Roman" w:cs="Times New Roman"/>
          <w:sz w:val="24"/>
          <w:szCs w:val="24"/>
        </w:rPr>
        <w:t>4) повышение подготовленности к жизнеобеспечению населения, пострадавшего в чрезвычайных ситуациях</w:t>
      </w:r>
    </w:p>
    <w:p w:rsidR="00C802DC" w:rsidRPr="000511DE" w:rsidRDefault="00C802DC" w:rsidP="00C802DC">
      <w:pPr>
        <w:jc w:val="both"/>
      </w:pPr>
      <w:r w:rsidRPr="000511DE">
        <w:t>5) хранение имущества гражданской обороны на случай возникновения чрезвычайных ситуаций и в особый период;</w:t>
      </w:r>
    </w:p>
    <w:p w:rsidR="00C802DC" w:rsidRPr="000511DE" w:rsidRDefault="00C802DC" w:rsidP="00C802DC">
      <w:pPr>
        <w:jc w:val="both"/>
      </w:pPr>
      <w:r w:rsidRPr="000511DE">
        <w:t>6) совершенствование системы экстренного реагирования при чрезвычайных ситуациях</w:t>
      </w:r>
    </w:p>
    <w:p w:rsidR="00C802DC" w:rsidRPr="000511DE" w:rsidRDefault="00C802DC" w:rsidP="00C802D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4391"/>
        <w:gridCol w:w="734"/>
        <w:gridCol w:w="781"/>
        <w:gridCol w:w="781"/>
        <w:gridCol w:w="781"/>
        <w:gridCol w:w="781"/>
        <w:gridCol w:w="781"/>
      </w:tblGrid>
      <w:tr w:rsidR="00C802DC" w:rsidRPr="000511DE" w:rsidTr="00EE2280">
        <w:tc>
          <w:tcPr>
            <w:tcW w:w="0" w:type="auto"/>
          </w:tcPr>
          <w:p w:rsidR="00C802DC" w:rsidRPr="000511DE" w:rsidRDefault="00C802DC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02DC" w:rsidRPr="000511DE" w:rsidRDefault="00C802DC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11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11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C802DC" w:rsidRPr="000511DE" w:rsidRDefault="00C802DC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D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</w:tcPr>
          <w:p w:rsidR="00C802DC" w:rsidRPr="000511DE" w:rsidRDefault="00C802DC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DE">
              <w:rPr>
                <w:rFonts w:ascii="Times New Roman" w:hAnsi="Times New Roman" w:cs="Times New Roman"/>
                <w:sz w:val="24"/>
                <w:szCs w:val="24"/>
              </w:rPr>
              <w:t xml:space="preserve">Ед. изм. </w:t>
            </w:r>
          </w:p>
        </w:tc>
        <w:tc>
          <w:tcPr>
            <w:tcW w:w="0" w:type="auto"/>
          </w:tcPr>
          <w:p w:rsidR="00C802DC" w:rsidRPr="000511DE" w:rsidRDefault="00CE0F70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C802DC" w:rsidRPr="000511D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C802DC" w:rsidRPr="000511DE" w:rsidRDefault="00CE0F70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C802DC" w:rsidRPr="000511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C802DC" w:rsidRPr="000511DE" w:rsidRDefault="00CE0F70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="00C802DC" w:rsidRPr="000511D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0" w:type="auto"/>
          </w:tcPr>
          <w:p w:rsidR="00C802DC" w:rsidRPr="000511DE" w:rsidRDefault="00CE0F70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C802DC" w:rsidRPr="000511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</w:tcPr>
          <w:p w:rsidR="00C802DC" w:rsidRPr="000511DE" w:rsidRDefault="00CE0F70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="00C802DC" w:rsidRPr="000511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802DC" w:rsidRPr="000511DE" w:rsidTr="00EE2280">
        <w:tc>
          <w:tcPr>
            <w:tcW w:w="0" w:type="auto"/>
          </w:tcPr>
          <w:p w:rsidR="00C802DC" w:rsidRPr="000511DE" w:rsidRDefault="00C802DC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802DC" w:rsidRPr="000511DE" w:rsidRDefault="00C802DC" w:rsidP="00EE22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1DE">
              <w:rPr>
                <w:rFonts w:ascii="Times New Roman" w:hAnsi="Times New Roman" w:cs="Times New Roman"/>
                <w:sz w:val="24"/>
                <w:szCs w:val="24"/>
              </w:rPr>
              <w:t>Объем созданных материальных запасов имущества по гражданской обороне в администрации</w:t>
            </w:r>
          </w:p>
        </w:tc>
        <w:tc>
          <w:tcPr>
            <w:tcW w:w="0" w:type="auto"/>
          </w:tcPr>
          <w:p w:rsidR="00C802DC" w:rsidRPr="000511DE" w:rsidRDefault="00C802DC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C802DC" w:rsidRPr="000511DE" w:rsidRDefault="00E91DCD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802DC" w:rsidRPr="000511DE" w:rsidRDefault="00E91DCD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802DC" w:rsidRPr="000511DE" w:rsidRDefault="00E91DCD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802DC" w:rsidRPr="000511DE" w:rsidRDefault="00E91DCD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802DC" w:rsidRPr="000511DE" w:rsidRDefault="00E91DCD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02DC" w:rsidRPr="000511DE" w:rsidTr="00EE2280">
        <w:tc>
          <w:tcPr>
            <w:tcW w:w="0" w:type="auto"/>
          </w:tcPr>
          <w:p w:rsidR="00C802DC" w:rsidRPr="000511DE" w:rsidRDefault="00C802DC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802DC" w:rsidRPr="000511DE" w:rsidRDefault="00C802DC" w:rsidP="00EE2280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1DE">
              <w:rPr>
                <w:rFonts w:ascii="Times New Roman" w:hAnsi="Times New Roman" w:cs="Times New Roman"/>
                <w:sz w:val="24"/>
                <w:szCs w:val="24"/>
              </w:rPr>
              <w:t>Распространения передового опыты и пропаганда знаний в области гражданской обороны и защиты от чрезвычайных ситуаций</w:t>
            </w:r>
          </w:p>
        </w:tc>
        <w:tc>
          <w:tcPr>
            <w:tcW w:w="0" w:type="auto"/>
          </w:tcPr>
          <w:p w:rsidR="00C802DC" w:rsidRPr="000511DE" w:rsidRDefault="00C802DC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1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:rsidR="00C802DC" w:rsidRPr="000511DE" w:rsidRDefault="00E91DCD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C802DC" w:rsidRPr="000511DE" w:rsidRDefault="00E91DCD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C802DC" w:rsidRPr="000511DE" w:rsidRDefault="00E91DCD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802DC" w:rsidRPr="000511DE" w:rsidRDefault="00E91DCD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C802DC" w:rsidRPr="000511DE" w:rsidRDefault="00E91DCD" w:rsidP="00EE2280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F31F34" w:rsidRPr="000511DE" w:rsidRDefault="00F31F34" w:rsidP="00F31F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1F34" w:rsidRPr="000511DE" w:rsidRDefault="00F31F34" w:rsidP="00F31F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1F34" w:rsidRPr="000511DE" w:rsidRDefault="00F31F34" w:rsidP="00F31F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1F34" w:rsidRPr="000511DE" w:rsidRDefault="00F31F34" w:rsidP="00F31F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1F34" w:rsidRPr="000511DE" w:rsidRDefault="00F31F34" w:rsidP="00F31F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1F34" w:rsidRPr="000511DE" w:rsidRDefault="00F31F34" w:rsidP="00F31F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50F6" w:rsidRPr="000511DE" w:rsidRDefault="00F350F6" w:rsidP="00F31F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50F6" w:rsidRPr="000511DE" w:rsidRDefault="00F350F6" w:rsidP="00F31F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1F34" w:rsidRPr="000511DE" w:rsidRDefault="00F31F34" w:rsidP="00F31F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31F34" w:rsidRPr="000511DE" w:rsidSect="00F31F3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0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750D"/>
    <w:multiLevelType w:val="hybridMultilevel"/>
    <w:tmpl w:val="10D2C63C"/>
    <w:lvl w:ilvl="0" w:tplc="0FCA1E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61B53"/>
    <w:multiLevelType w:val="hybridMultilevel"/>
    <w:tmpl w:val="6522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C4827"/>
    <w:multiLevelType w:val="singleLevel"/>
    <w:tmpl w:val="80665AE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1F34"/>
    <w:rsid w:val="00006CD9"/>
    <w:rsid w:val="000511DE"/>
    <w:rsid w:val="0008701C"/>
    <w:rsid w:val="000B2ED8"/>
    <w:rsid w:val="000B4C82"/>
    <w:rsid w:val="000C37D0"/>
    <w:rsid w:val="00146B4C"/>
    <w:rsid w:val="001812AF"/>
    <w:rsid w:val="001929C6"/>
    <w:rsid w:val="001A7AF6"/>
    <w:rsid w:val="00204BA4"/>
    <w:rsid w:val="00214CDA"/>
    <w:rsid w:val="00293952"/>
    <w:rsid w:val="002F029C"/>
    <w:rsid w:val="00315B9D"/>
    <w:rsid w:val="00380982"/>
    <w:rsid w:val="004438F5"/>
    <w:rsid w:val="00471449"/>
    <w:rsid w:val="004D6F3C"/>
    <w:rsid w:val="004F3F30"/>
    <w:rsid w:val="00523C11"/>
    <w:rsid w:val="00551B28"/>
    <w:rsid w:val="0057500D"/>
    <w:rsid w:val="005D46EF"/>
    <w:rsid w:val="005D7648"/>
    <w:rsid w:val="00620DBA"/>
    <w:rsid w:val="006210E9"/>
    <w:rsid w:val="00630E8F"/>
    <w:rsid w:val="0065685F"/>
    <w:rsid w:val="0066183C"/>
    <w:rsid w:val="00692F56"/>
    <w:rsid w:val="006C2AFC"/>
    <w:rsid w:val="006D4C9C"/>
    <w:rsid w:val="006E4642"/>
    <w:rsid w:val="007322F5"/>
    <w:rsid w:val="007B246B"/>
    <w:rsid w:val="007B4620"/>
    <w:rsid w:val="007B5F4C"/>
    <w:rsid w:val="007E45AF"/>
    <w:rsid w:val="00805924"/>
    <w:rsid w:val="00811E80"/>
    <w:rsid w:val="0087042C"/>
    <w:rsid w:val="00871F48"/>
    <w:rsid w:val="008A441D"/>
    <w:rsid w:val="008B4137"/>
    <w:rsid w:val="008D4A31"/>
    <w:rsid w:val="008D6BD1"/>
    <w:rsid w:val="008E0D32"/>
    <w:rsid w:val="00943E01"/>
    <w:rsid w:val="00950D05"/>
    <w:rsid w:val="00961830"/>
    <w:rsid w:val="00966677"/>
    <w:rsid w:val="00974365"/>
    <w:rsid w:val="009B08CD"/>
    <w:rsid w:val="009F24D7"/>
    <w:rsid w:val="00A052C2"/>
    <w:rsid w:val="00A10645"/>
    <w:rsid w:val="00A44BFC"/>
    <w:rsid w:val="00A80241"/>
    <w:rsid w:val="00A813B0"/>
    <w:rsid w:val="00B13391"/>
    <w:rsid w:val="00B81A69"/>
    <w:rsid w:val="00B82B1B"/>
    <w:rsid w:val="00B87E16"/>
    <w:rsid w:val="00BC2233"/>
    <w:rsid w:val="00C24F32"/>
    <w:rsid w:val="00C35BB2"/>
    <w:rsid w:val="00C51FB5"/>
    <w:rsid w:val="00C802DC"/>
    <w:rsid w:val="00CC3235"/>
    <w:rsid w:val="00CD63AB"/>
    <w:rsid w:val="00CE0094"/>
    <w:rsid w:val="00CE0F70"/>
    <w:rsid w:val="00DB377E"/>
    <w:rsid w:val="00DB5A49"/>
    <w:rsid w:val="00E65926"/>
    <w:rsid w:val="00E708A3"/>
    <w:rsid w:val="00E819AD"/>
    <w:rsid w:val="00E91DCD"/>
    <w:rsid w:val="00EA228F"/>
    <w:rsid w:val="00F31F34"/>
    <w:rsid w:val="00F350F6"/>
    <w:rsid w:val="00FB7940"/>
    <w:rsid w:val="00FE4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28F"/>
    <w:pPr>
      <w:ind w:left="720"/>
      <w:contextualSpacing/>
    </w:pPr>
  </w:style>
  <w:style w:type="paragraph" w:customStyle="1" w:styleId="ConsPlusNormal">
    <w:name w:val="ConsPlusNormal"/>
    <w:rsid w:val="00F31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1F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D6F3C"/>
    <w:rPr>
      <w:color w:val="0000FF"/>
      <w:u w:val="single"/>
    </w:rPr>
  </w:style>
  <w:style w:type="paragraph" w:customStyle="1" w:styleId="1">
    <w:name w:val="Обычный (веб)1"/>
    <w:basedOn w:val="a"/>
    <w:rsid w:val="004D6F3C"/>
    <w:pPr>
      <w:suppressAutoHyphens/>
      <w:spacing w:before="100" w:after="100" w:line="100" w:lineRule="atLeast"/>
    </w:pPr>
    <w:rPr>
      <w:lang w:eastAsia="ar-SA"/>
    </w:rPr>
  </w:style>
  <w:style w:type="paragraph" w:customStyle="1" w:styleId="a5">
    <w:name w:val="+таб"/>
    <w:basedOn w:val="a"/>
    <w:link w:val="a6"/>
    <w:qFormat/>
    <w:rsid w:val="004D6F3C"/>
    <w:pPr>
      <w:widowControl w:val="0"/>
      <w:jc w:val="center"/>
    </w:pPr>
    <w:rPr>
      <w:rFonts w:ascii="Bookman Old Style" w:hAnsi="Bookman Old Style"/>
      <w:szCs w:val="20"/>
    </w:rPr>
  </w:style>
  <w:style w:type="character" w:customStyle="1" w:styleId="a6">
    <w:name w:val="+таб Знак"/>
    <w:link w:val="a5"/>
    <w:rsid w:val="004D6F3C"/>
    <w:rPr>
      <w:rFonts w:ascii="Bookman Old Style" w:eastAsia="Times New Roman" w:hAnsi="Bookman Old Style" w:cs="Times New Roman"/>
      <w:sz w:val="24"/>
      <w:szCs w:val="20"/>
    </w:rPr>
  </w:style>
  <w:style w:type="paragraph" w:styleId="a7">
    <w:name w:val="No Spacing"/>
    <w:uiPriority w:val="1"/>
    <w:qFormat/>
    <w:rsid w:val="004D6F3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4D6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4D6F3C"/>
    <w:pPr>
      <w:suppressAutoHyphens/>
      <w:spacing w:after="120" w:line="276" w:lineRule="auto"/>
    </w:pPr>
    <w:rPr>
      <w:rFonts w:ascii="Calibri" w:eastAsia="Arial Unicode MS" w:hAnsi="Calibri" w:cs="font30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rsid w:val="004D6F3C"/>
    <w:rPr>
      <w:rFonts w:ascii="Calibri" w:eastAsia="Arial Unicode MS" w:hAnsi="Calibri" w:cs="font301"/>
      <w:lang w:eastAsia="ar-SA"/>
    </w:rPr>
  </w:style>
  <w:style w:type="character" w:customStyle="1" w:styleId="2">
    <w:name w:val="Основной текст (2)_"/>
    <w:basedOn w:val="a0"/>
    <w:link w:val="20"/>
    <w:rsid w:val="000511D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11DE"/>
    <w:pPr>
      <w:widowControl w:val="0"/>
      <w:shd w:val="clear" w:color="auto" w:fill="FFFFFF"/>
      <w:spacing w:after="180" w:line="245" w:lineRule="exact"/>
      <w:jc w:val="center"/>
    </w:pPr>
    <w:rPr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511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11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55</cp:revision>
  <cp:lastPrinted>2022-11-15T07:28:00Z</cp:lastPrinted>
  <dcterms:created xsi:type="dcterms:W3CDTF">2012-01-19T00:54:00Z</dcterms:created>
  <dcterms:modified xsi:type="dcterms:W3CDTF">2022-11-15T07:29:00Z</dcterms:modified>
</cp:coreProperties>
</file>